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3DF7" w:rsidRPr="0036034C" w:rsidRDefault="00C33DF7" w:rsidP="00C33DF7">
      <w:pPr>
        <w:pStyle w:val="Heading1"/>
        <w:rPr>
          <w:lang w:val="sr-Cyrl-CS"/>
        </w:rPr>
      </w:pPr>
      <w:bookmarkStart w:id="0" w:name="_GoBack"/>
      <w:bookmarkStart w:id="1" w:name="_Toc274139589"/>
      <w:bookmarkStart w:id="2" w:name="_Toc274744619"/>
      <w:bookmarkEnd w:id="0"/>
      <w:r w:rsidRPr="0036034C">
        <w:rPr>
          <w:lang w:val="sr-Cyrl-CS"/>
        </w:rPr>
        <w:t>УПУТСТВА ЗА ПРИПРЕМУ ДОКУМЕНТАЦИЈЕ ЗА АКРЕДИТАЦИЈУ</w:t>
      </w:r>
      <w:r>
        <w:rPr>
          <w:lang w:val="sr-Cyrl-CS"/>
        </w:rPr>
        <w:t xml:space="preserve"> студијског програма</w:t>
      </w:r>
      <w:r w:rsidRPr="0036034C">
        <w:rPr>
          <w:lang w:val="sr-Cyrl-CS"/>
        </w:rPr>
        <w:t xml:space="preserve"> ДОКТОРСКИХ СТУДИЈА</w:t>
      </w:r>
      <w:bookmarkEnd w:id="1"/>
      <w:bookmarkEnd w:id="2"/>
    </w:p>
    <w:p w:rsidR="00C33DF7" w:rsidRPr="00B35C3A" w:rsidRDefault="00C33DF7" w:rsidP="00C33DF7">
      <w:pPr>
        <w:tabs>
          <w:tab w:val="left" w:pos="567"/>
        </w:tabs>
        <w:spacing w:after="60"/>
        <w:jc w:val="both"/>
        <w:rPr>
          <w:b/>
          <w:bCs/>
          <w:color w:val="FF0000"/>
          <w:sz w:val="22"/>
          <w:szCs w:val="22"/>
          <w:lang w:val="sr-Cyrl-CS"/>
        </w:rPr>
      </w:pPr>
    </w:p>
    <w:p w:rsidR="002E696E" w:rsidRDefault="004B1ABE" w:rsidP="00C33DF7">
      <w:pPr>
        <w:tabs>
          <w:tab w:val="left" w:pos="567"/>
        </w:tabs>
        <w:spacing w:after="60"/>
        <w:jc w:val="both"/>
        <w:rPr>
          <w:bCs/>
          <w:sz w:val="22"/>
          <w:szCs w:val="22"/>
          <w:lang w:val="sr-Cyrl-CS"/>
        </w:rPr>
      </w:pPr>
      <w:r>
        <w:rPr>
          <w:bCs/>
          <w:sz w:val="22"/>
          <w:szCs w:val="22"/>
          <w:lang w:val="sr-Cyrl-CS"/>
        </w:rPr>
        <w:t>Документација</w:t>
      </w:r>
      <w:r w:rsidR="00C33DF7" w:rsidRPr="00B35C3A">
        <w:rPr>
          <w:bCs/>
          <w:sz w:val="22"/>
          <w:szCs w:val="22"/>
          <w:lang w:val="sr-Cyrl-CS"/>
        </w:rPr>
        <w:t xml:space="preserve"> се припрема у складу са </w:t>
      </w:r>
      <w:r w:rsidR="00EE7D0D">
        <w:rPr>
          <w:bCs/>
          <w:sz w:val="22"/>
          <w:szCs w:val="22"/>
          <w:lang w:val="sr-Cyrl-CS"/>
        </w:rPr>
        <w:t>Правилником о изменама и допунама Правилника о стандардима и поступку за акредитацију високошколских</w:t>
      </w:r>
      <w:r w:rsidR="001332FF">
        <w:rPr>
          <w:bCs/>
          <w:sz w:val="22"/>
          <w:szCs w:val="22"/>
          <w:lang w:val="sr-Cyrl-CS"/>
        </w:rPr>
        <w:t xml:space="preserve"> установа и студијских програма </w:t>
      </w:r>
      <w:r w:rsidR="00493EC1">
        <w:rPr>
          <w:bCs/>
          <w:sz w:val="22"/>
          <w:szCs w:val="22"/>
          <w:lang w:val="sr-Cyrl-CS"/>
        </w:rPr>
        <w:t>(</w:t>
      </w:r>
      <w:r w:rsidR="001332FF">
        <w:rPr>
          <w:bCs/>
          <w:sz w:val="22"/>
          <w:szCs w:val="22"/>
          <w:lang w:val="sr-Cyrl-CS"/>
        </w:rPr>
        <w:t>са</w:t>
      </w:r>
      <w:r w:rsidR="00EE7D0D">
        <w:rPr>
          <w:bCs/>
          <w:sz w:val="22"/>
          <w:szCs w:val="22"/>
          <w:lang w:val="sr-Cyrl-CS"/>
        </w:rPr>
        <w:t xml:space="preserve"> Допунама стандарда за акредитацију студијских програма докторских студија у оквиру одређених образовно-науних поља</w:t>
      </w:r>
      <w:r w:rsidR="001332FF">
        <w:rPr>
          <w:bCs/>
          <w:sz w:val="22"/>
          <w:szCs w:val="22"/>
          <w:lang w:val="sr-Cyrl-CS"/>
        </w:rPr>
        <w:t xml:space="preserve"> и Стандардима за акредитацију студијских програма докторских студија уметности</w:t>
      </w:r>
      <w:r w:rsidR="00493EC1">
        <w:rPr>
          <w:bCs/>
          <w:sz w:val="22"/>
          <w:szCs w:val="22"/>
          <w:lang w:val="sr-Cyrl-CS"/>
        </w:rPr>
        <w:t>)</w:t>
      </w:r>
      <w:r w:rsidR="00273310">
        <w:rPr>
          <w:bCs/>
          <w:sz w:val="22"/>
          <w:szCs w:val="22"/>
          <w:lang w:val="sr-Cyrl-CS"/>
        </w:rPr>
        <w:t xml:space="preserve"> објављеном у Службеном</w:t>
      </w:r>
      <w:r w:rsidR="00273310">
        <w:rPr>
          <w:bCs/>
          <w:sz w:val="22"/>
          <w:szCs w:val="22"/>
          <w:lang w:val="en-US"/>
        </w:rPr>
        <w:t xml:space="preserve"> </w:t>
      </w:r>
      <w:r w:rsidR="001332FF">
        <w:rPr>
          <w:bCs/>
          <w:sz w:val="22"/>
          <w:szCs w:val="22"/>
          <w:lang w:val="sr-Cyrl-CS"/>
        </w:rPr>
        <w:t>Гласнику бр. 111 од 29</w:t>
      </w:r>
      <w:r w:rsidR="00273310">
        <w:rPr>
          <w:bCs/>
          <w:sz w:val="22"/>
          <w:szCs w:val="22"/>
          <w:lang w:val="en-US"/>
        </w:rPr>
        <w:t>.</w:t>
      </w:r>
      <w:r w:rsidR="001332FF">
        <w:rPr>
          <w:bCs/>
          <w:sz w:val="22"/>
          <w:szCs w:val="22"/>
          <w:lang w:val="sr-Cyrl-CS"/>
        </w:rPr>
        <w:t xml:space="preserve"> децембра 2015. </w:t>
      </w:r>
      <w:r w:rsidR="00273310">
        <w:rPr>
          <w:bCs/>
          <w:sz w:val="22"/>
          <w:szCs w:val="22"/>
        </w:rPr>
        <w:t>г</w:t>
      </w:r>
      <w:r w:rsidR="001332FF">
        <w:rPr>
          <w:bCs/>
          <w:sz w:val="22"/>
          <w:szCs w:val="22"/>
          <w:lang w:val="sr-Cyrl-CS"/>
        </w:rPr>
        <w:t xml:space="preserve">одине. Цео овај документ се налази на сајту под називом ДОПУНА СТАНДАРДА ЗА ДОКТОРСКЕ СТУДИЈЕ. </w:t>
      </w:r>
    </w:p>
    <w:p w:rsidR="001332FF" w:rsidRDefault="00C33DF7" w:rsidP="00C33DF7">
      <w:pPr>
        <w:tabs>
          <w:tab w:val="left" w:pos="567"/>
        </w:tabs>
        <w:spacing w:after="60"/>
        <w:jc w:val="both"/>
        <w:rPr>
          <w:bCs/>
          <w:sz w:val="22"/>
          <w:szCs w:val="22"/>
          <w:lang w:val="sr-Cyrl-CS"/>
        </w:rPr>
      </w:pPr>
      <w:r w:rsidRPr="00B35C3A">
        <w:rPr>
          <w:bCs/>
          <w:sz w:val="22"/>
          <w:szCs w:val="22"/>
          <w:lang w:val="sr-Cyrl-CS"/>
        </w:rPr>
        <w:t xml:space="preserve"> </w:t>
      </w:r>
    </w:p>
    <w:p w:rsidR="00C33DF7" w:rsidRDefault="001332FF" w:rsidP="00C33DF7">
      <w:pPr>
        <w:tabs>
          <w:tab w:val="left" w:pos="567"/>
        </w:tabs>
        <w:spacing w:after="60"/>
        <w:jc w:val="both"/>
        <w:rPr>
          <w:bCs/>
          <w:sz w:val="22"/>
          <w:szCs w:val="22"/>
          <w:lang w:val="sr-Cyrl-CS"/>
        </w:rPr>
      </w:pPr>
      <w:r>
        <w:rPr>
          <w:bCs/>
          <w:sz w:val="22"/>
          <w:szCs w:val="22"/>
          <w:lang w:val="sr-Cyrl-CS"/>
        </w:rPr>
        <w:t>З</w:t>
      </w:r>
      <w:r w:rsidR="00C33DF7" w:rsidRPr="00B35C3A">
        <w:rPr>
          <w:bCs/>
          <w:sz w:val="22"/>
          <w:szCs w:val="22"/>
          <w:lang w:val="sr-Cyrl-CS"/>
        </w:rPr>
        <w:t>а сваки стандард је дат одговарајући низ табела које треба попунити, прилога које је треба означити и приложити, и максимална дужина текстуалног описа којим се образлаже испуњеност датог стандарда. Поред обавезних прилога институција може приложити и друге врсте прилога који документују испуњеност датог стандарда.</w:t>
      </w:r>
    </w:p>
    <w:p w:rsidR="002E696E" w:rsidRDefault="002E696E" w:rsidP="00C33DF7">
      <w:pPr>
        <w:tabs>
          <w:tab w:val="left" w:pos="567"/>
        </w:tabs>
        <w:spacing w:after="60"/>
        <w:jc w:val="both"/>
        <w:rPr>
          <w:bCs/>
          <w:sz w:val="22"/>
          <w:szCs w:val="22"/>
          <w:lang w:val="sr-Cyrl-CS"/>
        </w:rPr>
      </w:pPr>
    </w:p>
    <w:p w:rsidR="002E696E" w:rsidRDefault="002E696E" w:rsidP="002E696E">
      <w:pPr>
        <w:jc w:val="both"/>
        <w:rPr>
          <w:b/>
          <w:color w:val="0000FF"/>
          <w:u w:val="single"/>
          <w:lang w:val="ru-RU"/>
        </w:rPr>
      </w:pPr>
      <w:r w:rsidRPr="00273310">
        <w:rPr>
          <w:bCs/>
          <w:sz w:val="24"/>
          <w:szCs w:val="24"/>
          <w:lang w:val="ru-RU"/>
        </w:rPr>
        <w:t xml:space="preserve">Уз захтев за акредитацију студијског програма установа треба да приложи скениранe одлукe Наставно-научног Већа и Сената. Поред електронског формулара за програм треба доставити </w:t>
      </w:r>
      <w:r w:rsidR="00273310">
        <w:rPr>
          <w:bCs/>
          <w:sz w:val="24"/>
          <w:szCs w:val="24"/>
          <w:lang w:val="ru-RU"/>
        </w:rPr>
        <w:t>уједи</w:t>
      </w:r>
      <w:r w:rsidRPr="00273310">
        <w:rPr>
          <w:bCs/>
          <w:sz w:val="24"/>
          <w:szCs w:val="24"/>
          <w:lang w:val="ru-RU"/>
        </w:rPr>
        <w:t>њени електронски формулар и електронске формуларе свих програма који се изводе на установи.</w:t>
      </w:r>
      <w:r>
        <w:rPr>
          <w:bCs/>
          <w:sz w:val="24"/>
          <w:szCs w:val="24"/>
          <w:lang w:val="ru-RU"/>
        </w:rPr>
        <w:t xml:space="preserve"> </w:t>
      </w:r>
    </w:p>
    <w:p w:rsidR="002E696E" w:rsidRPr="00B35C3A" w:rsidRDefault="002E696E" w:rsidP="00C33DF7">
      <w:pPr>
        <w:tabs>
          <w:tab w:val="left" w:pos="567"/>
        </w:tabs>
        <w:spacing w:after="60"/>
        <w:jc w:val="both"/>
        <w:rPr>
          <w:bCs/>
          <w:sz w:val="22"/>
          <w:szCs w:val="22"/>
          <w:lang w:val="sr-Cyrl-CS"/>
        </w:rPr>
      </w:pPr>
    </w:p>
    <w:p w:rsidR="00C33DF7" w:rsidRPr="00B35C3A" w:rsidRDefault="00C33DF7" w:rsidP="00C33DF7">
      <w:pPr>
        <w:tabs>
          <w:tab w:val="left" w:pos="567"/>
        </w:tabs>
        <w:spacing w:after="60"/>
        <w:jc w:val="both"/>
        <w:rPr>
          <w:bCs/>
          <w:sz w:val="22"/>
          <w:szCs w:val="22"/>
          <w:lang w:val="sr-Cyrl-CS"/>
        </w:rPr>
      </w:pPr>
    </w:p>
    <w:p w:rsidR="00C33DF7" w:rsidRPr="00B35C3A" w:rsidRDefault="00C33DF7" w:rsidP="00C33DF7">
      <w:pPr>
        <w:tabs>
          <w:tab w:val="left" w:pos="567"/>
        </w:tabs>
        <w:spacing w:after="60"/>
        <w:ind w:left="567"/>
        <w:jc w:val="both"/>
        <w:rPr>
          <w:b/>
          <w:sz w:val="22"/>
          <w:szCs w:val="22"/>
          <w:lang w:val="sr-Cyrl-CS"/>
        </w:rPr>
      </w:pPr>
      <w:r w:rsidRPr="00B35C3A">
        <w:rPr>
          <w:b/>
          <w:sz w:val="22"/>
          <w:szCs w:val="22"/>
          <w:lang w:val="sr-Cyrl-CS"/>
        </w:rPr>
        <w:t>Увод</w:t>
      </w:r>
    </w:p>
    <w:p w:rsidR="00C33DF7" w:rsidRPr="00B35C3A" w:rsidRDefault="00C33DF7" w:rsidP="00C33DF7">
      <w:pPr>
        <w:tabs>
          <w:tab w:val="left" w:pos="567"/>
        </w:tabs>
        <w:spacing w:after="60"/>
        <w:ind w:left="567"/>
        <w:jc w:val="both"/>
        <w:rPr>
          <w:sz w:val="22"/>
          <w:szCs w:val="22"/>
          <w:lang w:val="sr-Cyrl-CS"/>
        </w:rPr>
      </w:pPr>
      <w:r w:rsidRPr="00B35C3A">
        <w:rPr>
          <w:b/>
          <w:sz w:val="22"/>
          <w:szCs w:val="22"/>
          <w:lang w:val="sr-Cyrl-CS"/>
        </w:rPr>
        <w:t>Посебан стандард</w:t>
      </w:r>
      <w:r w:rsidRPr="00B35C3A">
        <w:rPr>
          <w:sz w:val="22"/>
          <w:szCs w:val="22"/>
          <w:lang w:val="sr-Cyrl-CS"/>
        </w:rPr>
        <w:t xml:space="preserve"> - Компетентност високошколске установе за реализацију докторских студија</w:t>
      </w:r>
    </w:p>
    <w:p w:rsidR="00C33DF7" w:rsidRPr="00B35C3A" w:rsidRDefault="00C33DF7" w:rsidP="00C33DF7">
      <w:pPr>
        <w:tabs>
          <w:tab w:val="left" w:pos="567"/>
        </w:tabs>
        <w:spacing w:after="60"/>
        <w:ind w:left="567"/>
        <w:jc w:val="both"/>
        <w:rPr>
          <w:sz w:val="22"/>
          <w:szCs w:val="22"/>
          <w:lang w:val="sr-Cyrl-CS"/>
        </w:rPr>
      </w:pPr>
      <w:r w:rsidRPr="00B35C3A">
        <w:rPr>
          <w:b/>
          <w:sz w:val="22"/>
          <w:szCs w:val="22"/>
          <w:lang w:val="sr-Cyrl-CS"/>
        </w:rPr>
        <w:t xml:space="preserve">Стандард </w:t>
      </w:r>
      <w:r w:rsidRPr="00273310">
        <w:rPr>
          <w:b/>
          <w:sz w:val="22"/>
          <w:szCs w:val="22"/>
          <w:lang w:val="sr-Cyrl-CS"/>
        </w:rPr>
        <w:t>1.</w:t>
      </w:r>
      <w:r w:rsidRPr="00B35C3A">
        <w:rPr>
          <w:sz w:val="22"/>
          <w:szCs w:val="22"/>
          <w:lang w:val="sr-Cyrl-CS"/>
        </w:rPr>
        <w:t xml:space="preserve"> Структура студијског програма</w:t>
      </w:r>
    </w:p>
    <w:p w:rsidR="00C33DF7" w:rsidRPr="00B35C3A" w:rsidRDefault="00C33DF7" w:rsidP="00C33DF7">
      <w:pPr>
        <w:tabs>
          <w:tab w:val="left" w:pos="567"/>
        </w:tabs>
        <w:spacing w:after="60"/>
        <w:ind w:left="567"/>
        <w:jc w:val="both"/>
        <w:rPr>
          <w:sz w:val="22"/>
          <w:szCs w:val="22"/>
          <w:lang w:val="sr-Cyrl-CS"/>
        </w:rPr>
      </w:pPr>
      <w:r w:rsidRPr="00B35C3A">
        <w:rPr>
          <w:b/>
          <w:sz w:val="22"/>
          <w:szCs w:val="22"/>
          <w:lang w:val="sr-Cyrl-CS"/>
        </w:rPr>
        <w:t>Стандард 2.</w:t>
      </w:r>
      <w:r w:rsidRPr="00B35C3A">
        <w:rPr>
          <w:sz w:val="22"/>
          <w:szCs w:val="22"/>
          <w:lang w:val="sr-Cyrl-CS"/>
        </w:rPr>
        <w:t xml:space="preserve"> Сврха студијског програма</w:t>
      </w:r>
    </w:p>
    <w:p w:rsidR="00C33DF7" w:rsidRPr="00B35C3A" w:rsidRDefault="00C33DF7" w:rsidP="00C33DF7">
      <w:pPr>
        <w:tabs>
          <w:tab w:val="left" w:pos="567"/>
        </w:tabs>
        <w:spacing w:after="60"/>
        <w:ind w:left="567"/>
        <w:jc w:val="both"/>
        <w:rPr>
          <w:sz w:val="22"/>
          <w:szCs w:val="22"/>
          <w:lang w:val="sr-Cyrl-CS"/>
        </w:rPr>
      </w:pPr>
      <w:r w:rsidRPr="00B35C3A">
        <w:rPr>
          <w:b/>
          <w:sz w:val="22"/>
          <w:szCs w:val="22"/>
          <w:lang w:val="sr-Cyrl-CS"/>
        </w:rPr>
        <w:t>Стандард 3.</w:t>
      </w:r>
      <w:r w:rsidRPr="00B35C3A">
        <w:rPr>
          <w:sz w:val="22"/>
          <w:szCs w:val="22"/>
          <w:lang w:val="sr-Cyrl-CS"/>
        </w:rPr>
        <w:t xml:space="preserve"> Циљеви студијског програма</w:t>
      </w:r>
    </w:p>
    <w:p w:rsidR="00C33DF7" w:rsidRPr="00B35C3A" w:rsidRDefault="00C33DF7" w:rsidP="00C33DF7">
      <w:pPr>
        <w:tabs>
          <w:tab w:val="left" w:pos="567"/>
        </w:tabs>
        <w:spacing w:after="60"/>
        <w:ind w:left="567"/>
        <w:jc w:val="both"/>
        <w:rPr>
          <w:sz w:val="22"/>
          <w:szCs w:val="22"/>
          <w:lang w:val="sr-Cyrl-CS"/>
        </w:rPr>
      </w:pPr>
      <w:r w:rsidRPr="00B35C3A">
        <w:rPr>
          <w:b/>
          <w:sz w:val="22"/>
          <w:szCs w:val="22"/>
          <w:lang w:val="sr-Cyrl-CS"/>
        </w:rPr>
        <w:t>Стандард 4.</w:t>
      </w:r>
      <w:r w:rsidRPr="00B35C3A">
        <w:rPr>
          <w:sz w:val="22"/>
          <w:szCs w:val="22"/>
          <w:lang w:val="sr-Cyrl-CS"/>
        </w:rPr>
        <w:t xml:space="preserve"> Компетенције дипломираних студената</w:t>
      </w:r>
    </w:p>
    <w:p w:rsidR="00C33DF7" w:rsidRPr="00B35C3A" w:rsidRDefault="00C33DF7" w:rsidP="00C33DF7">
      <w:pPr>
        <w:tabs>
          <w:tab w:val="left" w:pos="567"/>
        </w:tabs>
        <w:spacing w:after="60"/>
        <w:ind w:left="567"/>
        <w:jc w:val="both"/>
        <w:rPr>
          <w:sz w:val="22"/>
          <w:szCs w:val="22"/>
          <w:lang w:val="sr-Cyrl-CS"/>
        </w:rPr>
      </w:pPr>
      <w:r w:rsidRPr="00B35C3A">
        <w:rPr>
          <w:b/>
          <w:sz w:val="22"/>
          <w:szCs w:val="22"/>
          <w:lang w:val="sr-Cyrl-CS"/>
        </w:rPr>
        <w:t>Стандард 5.</w:t>
      </w:r>
      <w:r w:rsidRPr="00B35C3A">
        <w:rPr>
          <w:sz w:val="22"/>
          <w:szCs w:val="22"/>
          <w:lang w:val="sr-Cyrl-CS"/>
        </w:rPr>
        <w:t xml:space="preserve"> Курикулум</w:t>
      </w:r>
    </w:p>
    <w:p w:rsidR="00C33DF7" w:rsidRPr="00B35C3A" w:rsidRDefault="00C33DF7" w:rsidP="00C33DF7">
      <w:pPr>
        <w:tabs>
          <w:tab w:val="left" w:pos="567"/>
        </w:tabs>
        <w:spacing w:after="60"/>
        <w:ind w:left="567"/>
        <w:jc w:val="both"/>
        <w:rPr>
          <w:sz w:val="22"/>
          <w:szCs w:val="22"/>
          <w:lang w:val="sr-Cyrl-CS"/>
        </w:rPr>
      </w:pPr>
      <w:r w:rsidRPr="00B35C3A">
        <w:rPr>
          <w:b/>
          <w:sz w:val="22"/>
          <w:szCs w:val="22"/>
          <w:lang w:val="sr-Cyrl-CS"/>
        </w:rPr>
        <w:t>Стандард 6.</w:t>
      </w:r>
      <w:r w:rsidRPr="00B35C3A">
        <w:rPr>
          <w:sz w:val="22"/>
          <w:szCs w:val="22"/>
          <w:lang w:val="sr-Cyrl-CS"/>
        </w:rPr>
        <w:t xml:space="preserve"> Квалитет, савременост и међународна усаглашеност студијског програма</w:t>
      </w:r>
    </w:p>
    <w:p w:rsidR="00C33DF7" w:rsidRPr="00B35C3A" w:rsidRDefault="00C33DF7" w:rsidP="00C33DF7">
      <w:pPr>
        <w:tabs>
          <w:tab w:val="left" w:pos="567"/>
        </w:tabs>
        <w:spacing w:after="60"/>
        <w:ind w:left="567"/>
        <w:jc w:val="both"/>
        <w:rPr>
          <w:sz w:val="22"/>
          <w:szCs w:val="22"/>
          <w:lang w:val="sr-Cyrl-CS"/>
        </w:rPr>
      </w:pPr>
      <w:r w:rsidRPr="00B35C3A">
        <w:rPr>
          <w:b/>
          <w:sz w:val="22"/>
          <w:szCs w:val="22"/>
          <w:lang w:val="sr-Cyrl-CS"/>
        </w:rPr>
        <w:t>Стандард 7.</w:t>
      </w:r>
      <w:r w:rsidRPr="00B35C3A">
        <w:rPr>
          <w:sz w:val="22"/>
          <w:szCs w:val="22"/>
          <w:lang w:val="sr-Cyrl-CS"/>
        </w:rPr>
        <w:t xml:space="preserve"> Упис студената</w:t>
      </w:r>
    </w:p>
    <w:p w:rsidR="00C33DF7" w:rsidRPr="00B35C3A" w:rsidRDefault="00C33DF7" w:rsidP="00C33DF7">
      <w:pPr>
        <w:tabs>
          <w:tab w:val="left" w:pos="567"/>
        </w:tabs>
        <w:spacing w:after="60"/>
        <w:ind w:left="567"/>
        <w:jc w:val="both"/>
        <w:rPr>
          <w:sz w:val="22"/>
          <w:szCs w:val="22"/>
          <w:lang w:val="sr-Cyrl-CS"/>
        </w:rPr>
      </w:pPr>
      <w:r w:rsidRPr="00B35C3A">
        <w:rPr>
          <w:b/>
          <w:sz w:val="22"/>
          <w:szCs w:val="22"/>
          <w:lang w:val="sr-Cyrl-CS"/>
        </w:rPr>
        <w:t xml:space="preserve">Стандард 8. </w:t>
      </w:r>
      <w:r w:rsidRPr="00B35C3A">
        <w:rPr>
          <w:sz w:val="22"/>
          <w:szCs w:val="22"/>
          <w:lang w:val="sr-Cyrl-CS"/>
        </w:rPr>
        <w:t>Оцењивање и напредовање студената</w:t>
      </w:r>
    </w:p>
    <w:p w:rsidR="00C33DF7" w:rsidRPr="00B35C3A" w:rsidRDefault="00C33DF7" w:rsidP="00C33DF7">
      <w:pPr>
        <w:tabs>
          <w:tab w:val="left" w:pos="567"/>
        </w:tabs>
        <w:spacing w:after="60"/>
        <w:ind w:left="567"/>
        <w:jc w:val="both"/>
        <w:rPr>
          <w:sz w:val="22"/>
          <w:szCs w:val="22"/>
          <w:lang w:val="sr-Cyrl-CS"/>
        </w:rPr>
      </w:pPr>
      <w:r w:rsidRPr="00B35C3A">
        <w:rPr>
          <w:b/>
          <w:sz w:val="22"/>
          <w:szCs w:val="22"/>
          <w:lang w:val="sr-Cyrl-CS"/>
        </w:rPr>
        <w:t>Стандард 9.</w:t>
      </w:r>
      <w:r w:rsidRPr="00B35C3A">
        <w:rPr>
          <w:sz w:val="22"/>
          <w:szCs w:val="22"/>
          <w:lang w:val="sr-Cyrl-CS"/>
        </w:rPr>
        <w:t xml:space="preserve"> Наставно особље</w:t>
      </w:r>
    </w:p>
    <w:p w:rsidR="00C33DF7" w:rsidRPr="00B35C3A" w:rsidRDefault="00C33DF7" w:rsidP="00C33DF7">
      <w:pPr>
        <w:tabs>
          <w:tab w:val="left" w:pos="567"/>
        </w:tabs>
        <w:spacing w:after="60"/>
        <w:ind w:left="567"/>
        <w:jc w:val="both"/>
        <w:rPr>
          <w:sz w:val="22"/>
          <w:szCs w:val="22"/>
          <w:lang w:val="sr-Cyrl-CS"/>
        </w:rPr>
      </w:pPr>
      <w:r w:rsidRPr="00B35C3A">
        <w:rPr>
          <w:b/>
          <w:sz w:val="22"/>
          <w:szCs w:val="22"/>
          <w:lang w:val="sr-Cyrl-CS"/>
        </w:rPr>
        <w:t>Стандард 10.</w:t>
      </w:r>
      <w:r w:rsidRPr="00B35C3A">
        <w:rPr>
          <w:sz w:val="22"/>
          <w:szCs w:val="22"/>
          <w:lang w:val="sr-Cyrl-CS"/>
        </w:rPr>
        <w:t xml:space="preserve"> Организациона и материјална средства</w:t>
      </w:r>
    </w:p>
    <w:p w:rsidR="00C33DF7" w:rsidRDefault="00C33DF7" w:rsidP="00C33DF7">
      <w:pPr>
        <w:tabs>
          <w:tab w:val="left" w:pos="567"/>
        </w:tabs>
        <w:spacing w:after="60"/>
        <w:ind w:left="567"/>
        <w:jc w:val="both"/>
        <w:rPr>
          <w:sz w:val="22"/>
          <w:szCs w:val="22"/>
          <w:lang w:val="sr-Cyrl-CS"/>
        </w:rPr>
      </w:pPr>
      <w:r w:rsidRPr="00B35C3A">
        <w:rPr>
          <w:b/>
          <w:sz w:val="22"/>
          <w:szCs w:val="22"/>
          <w:lang w:val="sr-Cyrl-CS"/>
        </w:rPr>
        <w:t>Стандард 11.</w:t>
      </w:r>
      <w:r w:rsidRPr="00B35C3A">
        <w:rPr>
          <w:sz w:val="22"/>
          <w:szCs w:val="22"/>
          <w:lang w:val="sr-Cyrl-CS"/>
        </w:rPr>
        <w:t xml:space="preserve"> Контрола квалитета</w:t>
      </w:r>
    </w:p>
    <w:p w:rsidR="00492CDF" w:rsidRPr="00492CDF" w:rsidRDefault="00492CDF" w:rsidP="00C33DF7">
      <w:pPr>
        <w:tabs>
          <w:tab w:val="left" w:pos="567"/>
        </w:tabs>
        <w:spacing w:after="60"/>
        <w:ind w:left="567"/>
        <w:jc w:val="both"/>
        <w:rPr>
          <w:b/>
          <w:sz w:val="22"/>
          <w:szCs w:val="22"/>
        </w:rPr>
      </w:pPr>
      <w:r w:rsidRPr="00637759">
        <w:rPr>
          <w:b/>
          <w:sz w:val="22"/>
          <w:szCs w:val="22"/>
        </w:rPr>
        <w:t xml:space="preserve">Стандард 12. </w:t>
      </w:r>
      <w:r w:rsidRPr="00637759">
        <w:rPr>
          <w:sz w:val="22"/>
          <w:szCs w:val="22"/>
        </w:rPr>
        <w:t>Јавност у раду</w:t>
      </w:r>
    </w:p>
    <w:p w:rsidR="00C33DF7" w:rsidRDefault="00C33DF7" w:rsidP="00C33DF7">
      <w:pPr>
        <w:tabs>
          <w:tab w:val="left" w:pos="567"/>
        </w:tabs>
        <w:spacing w:after="60"/>
        <w:jc w:val="both"/>
        <w:rPr>
          <w:sz w:val="22"/>
          <w:szCs w:val="22"/>
          <w:lang w:val="uz-Cyrl-UZ"/>
        </w:rPr>
      </w:pPr>
    </w:p>
    <w:p w:rsidR="00C33DF7" w:rsidRPr="00EC768D" w:rsidRDefault="00C33DF7" w:rsidP="00C33DF7">
      <w:pPr>
        <w:tabs>
          <w:tab w:val="left" w:pos="567"/>
        </w:tabs>
        <w:spacing w:after="60"/>
        <w:jc w:val="both"/>
        <w:rPr>
          <w:sz w:val="22"/>
          <w:szCs w:val="22"/>
          <w:lang w:val="uz-Cyrl-UZ"/>
        </w:rPr>
      </w:pPr>
    </w:p>
    <w:p w:rsidR="00C33DF7" w:rsidRPr="00B35C3A" w:rsidRDefault="00C33DF7" w:rsidP="00C33DF7">
      <w:pPr>
        <w:tabs>
          <w:tab w:val="left" w:pos="567"/>
        </w:tabs>
        <w:spacing w:after="60"/>
        <w:jc w:val="both"/>
        <w:rPr>
          <w:b/>
          <w:bCs/>
          <w:sz w:val="22"/>
          <w:szCs w:val="22"/>
          <w:lang w:val="sr-Cyrl-CS"/>
        </w:rPr>
      </w:pPr>
      <w:r w:rsidRPr="0036034C">
        <w:rPr>
          <w:sz w:val="24"/>
          <w:szCs w:val="24"/>
          <w:lang w:val="sr-Cyrl-CS"/>
        </w:rPr>
        <w:br w:type="page"/>
      </w:r>
      <w:r w:rsidRPr="00B35C3A">
        <w:rPr>
          <w:b/>
          <w:bCs/>
          <w:sz w:val="22"/>
          <w:szCs w:val="22"/>
          <w:lang w:val="sr-Cyrl-CS"/>
        </w:rPr>
        <w:lastRenderedPageBreak/>
        <w:t xml:space="preserve">УВОД </w:t>
      </w:r>
    </w:p>
    <w:p w:rsidR="00C33DF7" w:rsidRPr="00B35C3A" w:rsidRDefault="00C33DF7" w:rsidP="00C33DF7">
      <w:pPr>
        <w:tabs>
          <w:tab w:val="left" w:pos="567"/>
        </w:tabs>
        <w:spacing w:after="60"/>
        <w:jc w:val="both"/>
        <w:rPr>
          <w:b/>
          <w:bCs/>
          <w:sz w:val="22"/>
          <w:szCs w:val="22"/>
          <w:lang w:val="sr-Cyrl-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64"/>
      </w:tblGrid>
      <w:tr w:rsidR="00C33DF7" w:rsidRPr="00B35C3A" w:rsidTr="00EE653C">
        <w:trPr>
          <w:trHeight w:val="227"/>
        </w:trPr>
        <w:tc>
          <w:tcPr>
            <w:tcW w:w="8364" w:type="dxa"/>
            <w:vAlign w:val="center"/>
          </w:tcPr>
          <w:p w:rsidR="00C33DF7" w:rsidRPr="00B35C3A" w:rsidRDefault="00C33DF7" w:rsidP="0044005F">
            <w:pPr>
              <w:pStyle w:val="Heading1"/>
              <w:tabs>
                <w:tab w:val="left" w:pos="567"/>
              </w:tabs>
              <w:spacing w:after="60"/>
              <w:jc w:val="left"/>
              <w:rPr>
                <w:sz w:val="22"/>
                <w:szCs w:val="22"/>
                <w:lang w:val="sr-Cyrl-CS"/>
              </w:rPr>
            </w:pPr>
            <w:bookmarkStart w:id="3" w:name="_Toc270344508"/>
            <w:bookmarkStart w:id="4" w:name="_Toc273775848"/>
            <w:bookmarkStart w:id="5" w:name="_Toc274139590"/>
            <w:bookmarkStart w:id="6" w:name="_Toc274744620"/>
            <w:r w:rsidRPr="00B35C3A">
              <w:rPr>
                <w:sz w:val="22"/>
                <w:szCs w:val="22"/>
                <w:lang w:val="sr-Cyrl-CS"/>
              </w:rPr>
              <w:t>Назив  установе:</w:t>
            </w:r>
            <w:bookmarkEnd w:id="3"/>
            <w:bookmarkEnd w:id="4"/>
            <w:bookmarkEnd w:id="5"/>
            <w:bookmarkEnd w:id="6"/>
          </w:p>
        </w:tc>
      </w:tr>
    </w:tbl>
    <w:p w:rsidR="00C33DF7" w:rsidRPr="00B35C3A" w:rsidRDefault="00C33DF7" w:rsidP="00C33DF7">
      <w:pPr>
        <w:tabs>
          <w:tab w:val="left" w:pos="567"/>
        </w:tabs>
        <w:spacing w:after="60"/>
        <w:jc w:val="both"/>
        <w:rPr>
          <w:b/>
          <w:bCs/>
          <w:sz w:val="22"/>
          <w:szCs w:val="22"/>
          <w:lang w:val="sr-Cyrl-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64"/>
      </w:tblGrid>
      <w:tr w:rsidR="00C33DF7" w:rsidRPr="00B35C3A" w:rsidTr="00EE653C">
        <w:trPr>
          <w:trHeight w:val="227"/>
        </w:trPr>
        <w:tc>
          <w:tcPr>
            <w:tcW w:w="8364" w:type="dxa"/>
          </w:tcPr>
          <w:p w:rsidR="00C33DF7" w:rsidRPr="00B35C3A" w:rsidRDefault="00C33DF7" w:rsidP="0044005F">
            <w:pPr>
              <w:pStyle w:val="Heading1"/>
              <w:tabs>
                <w:tab w:val="left" w:pos="567"/>
              </w:tabs>
              <w:spacing w:after="60"/>
              <w:jc w:val="both"/>
              <w:rPr>
                <w:sz w:val="22"/>
                <w:szCs w:val="22"/>
                <w:lang w:val="sr-Cyrl-CS"/>
              </w:rPr>
            </w:pPr>
            <w:bookmarkStart w:id="7" w:name="_Toc270344509"/>
            <w:bookmarkStart w:id="8" w:name="_Toc273775849"/>
            <w:bookmarkStart w:id="9" w:name="_Toc274139591"/>
            <w:bookmarkStart w:id="10" w:name="_Toc274744621"/>
            <w:r w:rsidRPr="00B35C3A">
              <w:rPr>
                <w:sz w:val="22"/>
                <w:szCs w:val="22"/>
                <w:lang w:val="sr-Cyrl-CS"/>
              </w:rPr>
              <w:t>Адреса:</w:t>
            </w:r>
            <w:bookmarkEnd w:id="7"/>
            <w:bookmarkEnd w:id="8"/>
            <w:bookmarkEnd w:id="9"/>
            <w:bookmarkEnd w:id="10"/>
          </w:p>
          <w:p w:rsidR="00C33DF7" w:rsidRPr="00B35C3A" w:rsidRDefault="00C33DF7" w:rsidP="0044005F">
            <w:pPr>
              <w:tabs>
                <w:tab w:val="left" w:pos="567"/>
              </w:tabs>
              <w:spacing w:after="60"/>
              <w:jc w:val="both"/>
              <w:rPr>
                <w:sz w:val="22"/>
                <w:szCs w:val="22"/>
                <w:lang w:val="sr-Cyrl-CS"/>
              </w:rPr>
            </w:pPr>
            <w:r w:rsidRPr="00B35C3A">
              <w:rPr>
                <w:b/>
                <w:sz w:val="22"/>
                <w:szCs w:val="22"/>
                <w:lang w:val="sr-Cyrl-CS"/>
              </w:rPr>
              <w:t>Web адреса:</w:t>
            </w:r>
          </w:p>
        </w:tc>
      </w:tr>
    </w:tbl>
    <w:p w:rsidR="00C33DF7" w:rsidRPr="00B35C3A" w:rsidRDefault="00C33DF7" w:rsidP="00C33DF7">
      <w:pPr>
        <w:tabs>
          <w:tab w:val="left" w:pos="567"/>
        </w:tabs>
        <w:spacing w:after="60"/>
        <w:jc w:val="both"/>
        <w:rPr>
          <w:sz w:val="22"/>
          <w:szCs w:val="22"/>
          <w:lang w:val="sr-Cyrl-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0"/>
        <w:gridCol w:w="1728"/>
        <w:gridCol w:w="1650"/>
        <w:gridCol w:w="1620"/>
        <w:gridCol w:w="1706"/>
      </w:tblGrid>
      <w:tr w:rsidR="00C33DF7" w:rsidRPr="00B35C3A" w:rsidTr="00EE653C">
        <w:trPr>
          <w:trHeight w:val="227"/>
        </w:trPr>
        <w:tc>
          <w:tcPr>
            <w:tcW w:w="8364" w:type="dxa"/>
            <w:gridSpan w:val="5"/>
            <w:vAlign w:val="center"/>
          </w:tcPr>
          <w:p w:rsidR="00C33DF7" w:rsidRPr="00B35C3A" w:rsidRDefault="00C33DF7" w:rsidP="0044005F">
            <w:pPr>
              <w:tabs>
                <w:tab w:val="left" w:pos="567"/>
              </w:tabs>
              <w:spacing w:after="60"/>
              <w:rPr>
                <w:sz w:val="22"/>
                <w:szCs w:val="22"/>
                <w:lang w:val="sr-Cyrl-CS"/>
              </w:rPr>
            </w:pPr>
            <w:r w:rsidRPr="00B35C3A">
              <w:rPr>
                <w:b/>
                <w:sz w:val="22"/>
                <w:szCs w:val="22"/>
                <w:lang w:val="sr-Cyrl-CS"/>
              </w:rPr>
              <w:t>Образовно-научно/образовно-уметничко поље</w:t>
            </w:r>
          </w:p>
        </w:tc>
      </w:tr>
      <w:tr w:rsidR="00C33DF7" w:rsidRPr="00B35C3A" w:rsidTr="00EE653C">
        <w:trPr>
          <w:trHeight w:val="227"/>
        </w:trPr>
        <w:tc>
          <w:tcPr>
            <w:tcW w:w="1660" w:type="dxa"/>
            <w:vAlign w:val="center"/>
          </w:tcPr>
          <w:p w:rsidR="00C33DF7" w:rsidRPr="00B35C3A" w:rsidRDefault="00C33DF7" w:rsidP="0044005F">
            <w:pPr>
              <w:tabs>
                <w:tab w:val="left" w:pos="567"/>
              </w:tabs>
              <w:spacing w:after="60"/>
              <w:rPr>
                <w:sz w:val="22"/>
                <w:szCs w:val="22"/>
                <w:lang w:val="sr-Cyrl-CS"/>
              </w:rPr>
            </w:pPr>
            <w:r w:rsidRPr="00B35C3A">
              <w:rPr>
                <w:sz w:val="22"/>
                <w:szCs w:val="22"/>
                <w:lang w:val="sr-Cyrl-CS"/>
              </w:rPr>
              <w:t>Природно-математичке науке</w:t>
            </w:r>
          </w:p>
        </w:tc>
        <w:tc>
          <w:tcPr>
            <w:tcW w:w="1728" w:type="dxa"/>
            <w:vAlign w:val="center"/>
          </w:tcPr>
          <w:p w:rsidR="00C33DF7" w:rsidRPr="00B35C3A" w:rsidRDefault="00C33DF7" w:rsidP="0044005F">
            <w:pPr>
              <w:tabs>
                <w:tab w:val="left" w:pos="567"/>
              </w:tabs>
              <w:spacing w:after="60"/>
              <w:rPr>
                <w:sz w:val="22"/>
                <w:szCs w:val="22"/>
                <w:lang w:val="sr-Cyrl-CS"/>
              </w:rPr>
            </w:pPr>
            <w:r w:rsidRPr="00B35C3A">
              <w:rPr>
                <w:sz w:val="22"/>
                <w:szCs w:val="22"/>
                <w:lang w:val="sr-Cyrl-CS"/>
              </w:rPr>
              <w:t>Друштвено-хуманистичке науке</w:t>
            </w:r>
          </w:p>
        </w:tc>
        <w:tc>
          <w:tcPr>
            <w:tcW w:w="1650" w:type="dxa"/>
            <w:vAlign w:val="center"/>
          </w:tcPr>
          <w:p w:rsidR="00C33DF7" w:rsidRPr="00B35C3A" w:rsidRDefault="00C33DF7" w:rsidP="0044005F">
            <w:pPr>
              <w:tabs>
                <w:tab w:val="left" w:pos="567"/>
              </w:tabs>
              <w:spacing w:after="60"/>
              <w:rPr>
                <w:sz w:val="22"/>
                <w:szCs w:val="22"/>
                <w:lang w:val="sr-Cyrl-CS"/>
              </w:rPr>
            </w:pPr>
            <w:r w:rsidRPr="00B35C3A">
              <w:rPr>
                <w:sz w:val="22"/>
                <w:szCs w:val="22"/>
                <w:lang w:val="sr-Cyrl-CS"/>
              </w:rPr>
              <w:t>Медицинске науке</w:t>
            </w:r>
          </w:p>
        </w:tc>
        <w:tc>
          <w:tcPr>
            <w:tcW w:w="1620" w:type="dxa"/>
            <w:vAlign w:val="center"/>
          </w:tcPr>
          <w:p w:rsidR="00C33DF7" w:rsidRPr="00B35C3A" w:rsidRDefault="00C33DF7" w:rsidP="0044005F">
            <w:pPr>
              <w:tabs>
                <w:tab w:val="left" w:pos="567"/>
              </w:tabs>
              <w:spacing w:after="60"/>
              <w:rPr>
                <w:sz w:val="22"/>
                <w:szCs w:val="22"/>
                <w:lang w:val="sr-Cyrl-CS"/>
              </w:rPr>
            </w:pPr>
            <w:r w:rsidRPr="00B35C3A">
              <w:rPr>
                <w:sz w:val="22"/>
                <w:szCs w:val="22"/>
                <w:lang w:val="sr-Cyrl-CS"/>
              </w:rPr>
              <w:t>Техничко-технолошке науке</w:t>
            </w:r>
          </w:p>
        </w:tc>
        <w:tc>
          <w:tcPr>
            <w:tcW w:w="1706" w:type="dxa"/>
            <w:vAlign w:val="center"/>
          </w:tcPr>
          <w:p w:rsidR="00C33DF7" w:rsidRPr="00B35C3A" w:rsidRDefault="00C33DF7" w:rsidP="0044005F">
            <w:pPr>
              <w:tabs>
                <w:tab w:val="left" w:pos="567"/>
              </w:tabs>
              <w:spacing w:after="60"/>
              <w:rPr>
                <w:sz w:val="22"/>
                <w:szCs w:val="22"/>
                <w:lang w:val="sr-Cyrl-CS"/>
              </w:rPr>
            </w:pPr>
            <w:r w:rsidRPr="00B35C3A">
              <w:rPr>
                <w:sz w:val="22"/>
                <w:szCs w:val="22"/>
                <w:lang w:val="sr-Cyrl-CS"/>
              </w:rPr>
              <w:t>Уметност</w:t>
            </w:r>
          </w:p>
          <w:p w:rsidR="00C33DF7" w:rsidRPr="00B35C3A" w:rsidRDefault="00C33DF7" w:rsidP="0044005F">
            <w:pPr>
              <w:tabs>
                <w:tab w:val="left" w:pos="567"/>
              </w:tabs>
              <w:spacing w:after="60"/>
              <w:rPr>
                <w:sz w:val="22"/>
                <w:szCs w:val="22"/>
                <w:lang w:val="sr-Cyrl-CS"/>
              </w:rPr>
            </w:pPr>
          </w:p>
        </w:tc>
      </w:tr>
    </w:tbl>
    <w:p w:rsidR="00C33DF7" w:rsidRPr="00B35C3A" w:rsidRDefault="00C33DF7" w:rsidP="00C33DF7">
      <w:pPr>
        <w:tabs>
          <w:tab w:val="left" w:pos="567"/>
        </w:tabs>
        <w:spacing w:after="60"/>
        <w:jc w:val="both"/>
        <w:rPr>
          <w:sz w:val="22"/>
          <w:szCs w:val="22"/>
          <w:lang w:val="sr-Cyrl-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52"/>
        <w:gridCol w:w="4012"/>
      </w:tblGrid>
      <w:tr w:rsidR="00C33DF7" w:rsidRPr="00B35C3A" w:rsidTr="00EE653C">
        <w:trPr>
          <w:trHeight w:val="227"/>
        </w:trPr>
        <w:tc>
          <w:tcPr>
            <w:tcW w:w="4352" w:type="dxa"/>
            <w:vAlign w:val="center"/>
          </w:tcPr>
          <w:p w:rsidR="00C33DF7" w:rsidRPr="00B35C3A" w:rsidRDefault="00C33DF7" w:rsidP="0044005F">
            <w:pPr>
              <w:tabs>
                <w:tab w:val="left" w:pos="567"/>
              </w:tabs>
              <w:spacing w:after="60"/>
              <w:rPr>
                <w:b/>
                <w:bCs/>
                <w:sz w:val="22"/>
                <w:szCs w:val="22"/>
                <w:lang w:val="sr-Cyrl-CS"/>
              </w:rPr>
            </w:pPr>
            <w:r w:rsidRPr="00B35C3A">
              <w:rPr>
                <w:b/>
                <w:sz w:val="22"/>
                <w:szCs w:val="22"/>
                <w:lang w:val="sr-Cyrl-CS"/>
              </w:rPr>
              <w:t>Број студената</w:t>
            </w:r>
          </w:p>
        </w:tc>
        <w:tc>
          <w:tcPr>
            <w:tcW w:w="4012" w:type="dxa"/>
            <w:vAlign w:val="center"/>
          </w:tcPr>
          <w:p w:rsidR="00C33DF7" w:rsidRPr="00B35C3A" w:rsidRDefault="00C33DF7" w:rsidP="0044005F">
            <w:pPr>
              <w:tabs>
                <w:tab w:val="left" w:pos="567"/>
              </w:tabs>
              <w:spacing w:after="60"/>
              <w:rPr>
                <w:b/>
                <w:bCs/>
                <w:sz w:val="22"/>
                <w:szCs w:val="22"/>
                <w:lang w:val="sr-Cyrl-CS"/>
              </w:rPr>
            </w:pPr>
          </w:p>
        </w:tc>
      </w:tr>
      <w:tr w:rsidR="00C33DF7" w:rsidRPr="00B35C3A" w:rsidTr="00EE653C">
        <w:trPr>
          <w:trHeight w:val="227"/>
        </w:trPr>
        <w:tc>
          <w:tcPr>
            <w:tcW w:w="4352" w:type="dxa"/>
            <w:vAlign w:val="center"/>
          </w:tcPr>
          <w:p w:rsidR="00C33DF7" w:rsidRPr="00B35C3A" w:rsidRDefault="00C33DF7" w:rsidP="0044005F">
            <w:pPr>
              <w:tabs>
                <w:tab w:val="left" w:pos="567"/>
              </w:tabs>
              <w:spacing w:after="60"/>
              <w:rPr>
                <w:bCs/>
                <w:sz w:val="22"/>
                <w:szCs w:val="22"/>
                <w:lang w:val="sr-Cyrl-CS"/>
              </w:rPr>
            </w:pPr>
            <w:r w:rsidRPr="00B35C3A">
              <w:rPr>
                <w:bCs/>
                <w:sz w:val="22"/>
                <w:szCs w:val="22"/>
                <w:lang w:val="sr-Cyrl-CS"/>
              </w:rPr>
              <w:t xml:space="preserve">Основне академске студије   </w:t>
            </w:r>
          </w:p>
        </w:tc>
        <w:tc>
          <w:tcPr>
            <w:tcW w:w="4012" w:type="dxa"/>
            <w:vAlign w:val="center"/>
          </w:tcPr>
          <w:p w:rsidR="00C33DF7" w:rsidRPr="00B35C3A" w:rsidRDefault="00C33DF7" w:rsidP="0044005F">
            <w:pPr>
              <w:tabs>
                <w:tab w:val="left" w:pos="567"/>
              </w:tabs>
              <w:spacing w:after="60"/>
              <w:rPr>
                <w:b/>
                <w:bCs/>
                <w:sz w:val="22"/>
                <w:szCs w:val="22"/>
                <w:lang w:val="sr-Cyrl-CS"/>
              </w:rPr>
            </w:pPr>
          </w:p>
        </w:tc>
      </w:tr>
      <w:tr w:rsidR="00C33DF7" w:rsidRPr="00B35C3A" w:rsidTr="00EE653C">
        <w:trPr>
          <w:trHeight w:val="227"/>
        </w:trPr>
        <w:tc>
          <w:tcPr>
            <w:tcW w:w="4352" w:type="dxa"/>
            <w:vAlign w:val="center"/>
          </w:tcPr>
          <w:p w:rsidR="00C33DF7" w:rsidRPr="00B35C3A" w:rsidRDefault="00C33DF7" w:rsidP="0044005F">
            <w:pPr>
              <w:tabs>
                <w:tab w:val="left" w:pos="567"/>
              </w:tabs>
              <w:spacing w:after="60"/>
              <w:rPr>
                <w:bCs/>
                <w:sz w:val="22"/>
                <w:szCs w:val="22"/>
                <w:lang w:val="sr-Cyrl-CS"/>
              </w:rPr>
            </w:pPr>
            <w:r>
              <w:rPr>
                <w:bCs/>
                <w:sz w:val="22"/>
                <w:szCs w:val="22"/>
                <w:lang w:val="sr-Cyrl-CS"/>
              </w:rPr>
              <w:t>Мастер</w:t>
            </w:r>
            <w:r w:rsidRPr="00B35C3A">
              <w:rPr>
                <w:bCs/>
                <w:sz w:val="22"/>
                <w:szCs w:val="22"/>
                <w:lang w:val="sr-Cyrl-CS"/>
              </w:rPr>
              <w:t xml:space="preserve"> академске студије</w:t>
            </w:r>
          </w:p>
        </w:tc>
        <w:tc>
          <w:tcPr>
            <w:tcW w:w="4012" w:type="dxa"/>
            <w:vAlign w:val="center"/>
          </w:tcPr>
          <w:p w:rsidR="00C33DF7" w:rsidRPr="00B35C3A" w:rsidRDefault="00C33DF7" w:rsidP="0044005F">
            <w:pPr>
              <w:tabs>
                <w:tab w:val="left" w:pos="567"/>
              </w:tabs>
              <w:spacing w:after="60"/>
              <w:rPr>
                <w:b/>
                <w:bCs/>
                <w:sz w:val="22"/>
                <w:szCs w:val="22"/>
                <w:lang w:val="sr-Cyrl-CS"/>
              </w:rPr>
            </w:pPr>
          </w:p>
        </w:tc>
      </w:tr>
      <w:tr w:rsidR="00C33DF7" w:rsidRPr="00B35C3A" w:rsidTr="00EE653C">
        <w:trPr>
          <w:trHeight w:val="227"/>
        </w:trPr>
        <w:tc>
          <w:tcPr>
            <w:tcW w:w="4352" w:type="dxa"/>
            <w:vAlign w:val="center"/>
          </w:tcPr>
          <w:p w:rsidR="00C33DF7" w:rsidRPr="00B35C3A" w:rsidRDefault="00C33DF7" w:rsidP="0044005F">
            <w:pPr>
              <w:tabs>
                <w:tab w:val="left" w:pos="567"/>
              </w:tabs>
              <w:spacing w:after="60"/>
              <w:rPr>
                <w:bCs/>
                <w:sz w:val="22"/>
                <w:szCs w:val="22"/>
                <w:lang w:val="sr-Cyrl-CS"/>
              </w:rPr>
            </w:pPr>
            <w:r w:rsidRPr="00B35C3A">
              <w:rPr>
                <w:bCs/>
                <w:sz w:val="22"/>
                <w:szCs w:val="22"/>
                <w:lang w:val="sr-Cyrl-CS"/>
              </w:rPr>
              <w:t>Специјалистичке академске студије</w:t>
            </w:r>
          </w:p>
        </w:tc>
        <w:tc>
          <w:tcPr>
            <w:tcW w:w="4012" w:type="dxa"/>
            <w:vAlign w:val="center"/>
          </w:tcPr>
          <w:p w:rsidR="00C33DF7" w:rsidRPr="00B35C3A" w:rsidRDefault="00C33DF7" w:rsidP="0044005F">
            <w:pPr>
              <w:tabs>
                <w:tab w:val="left" w:pos="567"/>
              </w:tabs>
              <w:spacing w:after="60"/>
              <w:rPr>
                <w:b/>
                <w:bCs/>
                <w:sz w:val="22"/>
                <w:szCs w:val="22"/>
                <w:lang w:val="sr-Cyrl-CS"/>
              </w:rPr>
            </w:pPr>
          </w:p>
        </w:tc>
      </w:tr>
      <w:tr w:rsidR="00C33DF7" w:rsidRPr="00B35C3A" w:rsidTr="00EE653C">
        <w:trPr>
          <w:trHeight w:val="227"/>
        </w:trPr>
        <w:tc>
          <w:tcPr>
            <w:tcW w:w="4352" w:type="dxa"/>
            <w:vAlign w:val="center"/>
          </w:tcPr>
          <w:p w:rsidR="00C33DF7" w:rsidRPr="00B35C3A" w:rsidRDefault="00C33DF7" w:rsidP="0044005F">
            <w:pPr>
              <w:tabs>
                <w:tab w:val="left" w:pos="567"/>
              </w:tabs>
              <w:spacing w:after="60"/>
              <w:rPr>
                <w:bCs/>
                <w:sz w:val="22"/>
                <w:szCs w:val="22"/>
                <w:lang w:val="sr-Cyrl-CS"/>
              </w:rPr>
            </w:pPr>
            <w:r w:rsidRPr="00B35C3A">
              <w:rPr>
                <w:bCs/>
                <w:sz w:val="22"/>
                <w:szCs w:val="22"/>
                <w:lang w:val="sr-Cyrl-CS"/>
              </w:rPr>
              <w:t>Докторске студије</w:t>
            </w:r>
          </w:p>
        </w:tc>
        <w:tc>
          <w:tcPr>
            <w:tcW w:w="4012" w:type="dxa"/>
            <w:vAlign w:val="center"/>
          </w:tcPr>
          <w:p w:rsidR="00C33DF7" w:rsidRPr="00B35C3A" w:rsidRDefault="00C33DF7" w:rsidP="0044005F">
            <w:pPr>
              <w:tabs>
                <w:tab w:val="left" w:pos="567"/>
              </w:tabs>
              <w:spacing w:after="60"/>
              <w:rPr>
                <w:b/>
                <w:bCs/>
                <w:sz w:val="22"/>
                <w:szCs w:val="22"/>
                <w:lang w:val="sr-Cyrl-CS"/>
              </w:rPr>
            </w:pPr>
          </w:p>
        </w:tc>
      </w:tr>
      <w:tr w:rsidR="00C33DF7" w:rsidRPr="00B35C3A" w:rsidTr="00EE653C">
        <w:trPr>
          <w:trHeight w:val="227"/>
        </w:trPr>
        <w:tc>
          <w:tcPr>
            <w:tcW w:w="4352" w:type="dxa"/>
            <w:vAlign w:val="center"/>
          </w:tcPr>
          <w:p w:rsidR="00C33DF7" w:rsidRPr="00B35C3A" w:rsidRDefault="00C33DF7" w:rsidP="0044005F">
            <w:pPr>
              <w:tabs>
                <w:tab w:val="left" w:pos="567"/>
              </w:tabs>
              <w:spacing w:after="60"/>
              <w:rPr>
                <w:b/>
                <w:bCs/>
                <w:sz w:val="22"/>
                <w:szCs w:val="22"/>
                <w:lang w:val="sr-Cyrl-CS"/>
              </w:rPr>
            </w:pPr>
            <w:r w:rsidRPr="00B35C3A">
              <w:rPr>
                <w:b/>
                <w:bCs/>
                <w:sz w:val="22"/>
                <w:szCs w:val="22"/>
                <w:lang w:val="sr-Cyrl-CS"/>
              </w:rPr>
              <w:t>Укупан број студената</w:t>
            </w:r>
          </w:p>
        </w:tc>
        <w:tc>
          <w:tcPr>
            <w:tcW w:w="4012" w:type="dxa"/>
            <w:vAlign w:val="center"/>
          </w:tcPr>
          <w:p w:rsidR="00C33DF7" w:rsidRPr="00B35C3A" w:rsidRDefault="00C33DF7" w:rsidP="0044005F">
            <w:pPr>
              <w:tabs>
                <w:tab w:val="left" w:pos="567"/>
              </w:tabs>
              <w:spacing w:after="60"/>
              <w:rPr>
                <w:b/>
                <w:bCs/>
                <w:sz w:val="22"/>
                <w:szCs w:val="22"/>
                <w:lang w:val="sr-Cyrl-CS"/>
              </w:rPr>
            </w:pPr>
          </w:p>
        </w:tc>
      </w:tr>
    </w:tbl>
    <w:p w:rsidR="00C33DF7" w:rsidRPr="00B35C3A" w:rsidRDefault="00C33DF7" w:rsidP="00C33DF7">
      <w:pPr>
        <w:tabs>
          <w:tab w:val="left" w:pos="567"/>
        </w:tabs>
        <w:spacing w:after="60"/>
        <w:jc w:val="both"/>
        <w:rPr>
          <w:b/>
          <w:bCs/>
          <w:sz w:val="22"/>
          <w:szCs w:val="22"/>
          <w:lang w:val="sr-Cyrl-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33"/>
        <w:gridCol w:w="1474"/>
        <w:gridCol w:w="1490"/>
        <w:gridCol w:w="1467"/>
      </w:tblGrid>
      <w:tr w:rsidR="00C33DF7" w:rsidRPr="00B35C3A" w:rsidTr="00EE653C">
        <w:trPr>
          <w:trHeight w:val="227"/>
        </w:trPr>
        <w:tc>
          <w:tcPr>
            <w:tcW w:w="3933" w:type="dxa"/>
            <w:vAlign w:val="center"/>
          </w:tcPr>
          <w:p w:rsidR="00C33DF7" w:rsidRPr="00B35C3A" w:rsidRDefault="00C33DF7" w:rsidP="0044005F">
            <w:pPr>
              <w:tabs>
                <w:tab w:val="left" w:pos="567"/>
              </w:tabs>
              <w:spacing w:after="60"/>
              <w:rPr>
                <w:b/>
                <w:sz w:val="22"/>
                <w:szCs w:val="22"/>
                <w:lang w:val="sr-Cyrl-CS"/>
              </w:rPr>
            </w:pPr>
            <w:r w:rsidRPr="00B35C3A">
              <w:rPr>
                <w:b/>
                <w:sz w:val="22"/>
                <w:szCs w:val="22"/>
                <w:lang w:val="sr-Cyrl-CS"/>
              </w:rPr>
              <w:t>Наставно особље у наставничким звањима</w:t>
            </w:r>
          </w:p>
        </w:tc>
        <w:tc>
          <w:tcPr>
            <w:tcW w:w="1474" w:type="dxa"/>
            <w:shd w:val="clear" w:color="auto" w:fill="auto"/>
            <w:vAlign w:val="center"/>
          </w:tcPr>
          <w:p w:rsidR="00C33DF7" w:rsidRPr="00B35C3A" w:rsidRDefault="00C33DF7" w:rsidP="0044005F">
            <w:pPr>
              <w:tabs>
                <w:tab w:val="left" w:pos="567"/>
              </w:tabs>
              <w:spacing w:after="60"/>
              <w:rPr>
                <w:sz w:val="22"/>
                <w:szCs w:val="22"/>
                <w:lang w:val="sr-Cyrl-CS"/>
              </w:rPr>
            </w:pPr>
            <w:r w:rsidRPr="00B35C3A">
              <w:rPr>
                <w:sz w:val="22"/>
                <w:szCs w:val="22"/>
                <w:lang w:val="sr-Cyrl-CS"/>
              </w:rPr>
              <w:t>Доценти</w:t>
            </w:r>
          </w:p>
        </w:tc>
        <w:tc>
          <w:tcPr>
            <w:tcW w:w="1490" w:type="dxa"/>
            <w:shd w:val="clear" w:color="auto" w:fill="auto"/>
            <w:vAlign w:val="center"/>
          </w:tcPr>
          <w:p w:rsidR="00C33DF7" w:rsidRPr="00B35C3A" w:rsidRDefault="00C33DF7" w:rsidP="0044005F">
            <w:pPr>
              <w:tabs>
                <w:tab w:val="left" w:pos="567"/>
              </w:tabs>
              <w:spacing w:after="60"/>
              <w:rPr>
                <w:sz w:val="22"/>
                <w:szCs w:val="22"/>
                <w:lang w:val="sr-Cyrl-CS"/>
              </w:rPr>
            </w:pPr>
            <w:r w:rsidRPr="00B35C3A">
              <w:rPr>
                <w:sz w:val="22"/>
                <w:szCs w:val="22"/>
                <w:lang w:val="sr-Cyrl-CS"/>
              </w:rPr>
              <w:t>Ванредни професори</w:t>
            </w:r>
          </w:p>
        </w:tc>
        <w:tc>
          <w:tcPr>
            <w:tcW w:w="1467" w:type="dxa"/>
            <w:shd w:val="clear" w:color="auto" w:fill="auto"/>
            <w:vAlign w:val="center"/>
          </w:tcPr>
          <w:p w:rsidR="00C33DF7" w:rsidRPr="00B35C3A" w:rsidRDefault="00C33DF7" w:rsidP="0044005F">
            <w:pPr>
              <w:tabs>
                <w:tab w:val="left" w:pos="567"/>
              </w:tabs>
              <w:spacing w:after="60"/>
              <w:rPr>
                <w:sz w:val="22"/>
                <w:szCs w:val="22"/>
                <w:lang w:val="sr-Cyrl-CS"/>
              </w:rPr>
            </w:pPr>
            <w:r w:rsidRPr="00B35C3A">
              <w:rPr>
                <w:sz w:val="22"/>
                <w:szCs w:val="22"/>
                <w:lang w:val="sr-Cyrl-CS"/>
              </w:rPr>
              <w:t>Редовни професори</w:t>
            </w:r>
          </w:p>
        </w:tc>
      </w:tr>
      <w:tr w:rsidR="006C505D" w:rsidRPr="00B35C3A" w:rsidTr="00EE653C">
        <w:trPr>
          <w:trHeight w:val="227"/>
        </w:trPr>
        <w:tc>
          <w:tcPr>
            <w:tcW w:w="3933" w:type="dxa"/>
            <w:vAlign w:val="center"/>
          </w:tcPr>
          <w:p w:rsidR="006C505D" w:rsidRPr="00B35C3A" w:rsidRDefault="006C505D" w:rsidP="0044005F">
            <w:pPr>
              <w:tabs>
                <w:tab w:val="left" w:pos="567"/>
              </w:tabs>
              <w:spacing w:after="60"/>
              <w:rPr>
                <w:sz w:val="22"/>
                <w:szCs w:val="22"/>
                <w:lang w:val="sr-Cyrl-CS"/>
              </w:rPr>
            </w:pPr>
            <w:r w:rsidRPr="00B35C3A">
              <w:rPr>
                <w:sz w:val="22"/>
                <w:szCs w:val="22"/>
                <w:lang w:val="sr-Cyrl-CS"/>
              </w:rPr>
              <w:t>У сталном радном односу</w:t>
            </w:r>
          </w:p>
        </w:tc>
        <w:tc>
          <w:tcPr>
            <w:tcW w:w="1474" w:type="dxa"/>
            <w:shd w:val="clear" w:color="auto" w:fill="auto"/>
            <w:vAlign w:val="center"/>
          </w:tcPr>
          <w:p w:rsidR="006C505D" w:rsidRPr="008D7DDB" w:rsidRDefault="006C505D" w:rsidP="006C505D">
            <w:pPr>
              <w:jc w:val="center"/>
              <w:rPr>
                <w:sz w:val="22"/>
                <w:szCs w:val="22"/>
              </w:rPr>
            </w:pPr>
            <w:r w:rsidRPr="008D7DDB">
              <w:rPr>
                <w:sz w:val="22"/>
                <w:szCs w:val="22"/>
              </w:rPr>
              <w:t>52</w:t>
            </w:r>
          </w:p>
        </w:tc>
        <w:tc>
          <w:tcPr>
            <w:tcW w:w="1490" w:type="dxa"/>
            <w:shd w:val="clear" w:color="auto" w:fill="auto"/>
            <w:vAlign w:val="center"/>
          </w:tcPr>
          <w:p w:rsidR="006C505D" w:rsidRPr="008D7DDB" w:rsidRDefault="006C505D" w:rsidP="006C505D">
            <w:pPr>
              <w:jc w:val="center"/>
              <w:rPr>
                <w:sz w:val="22"/>
                <w:szCs w:val="22"/>
              </w:rPr>
            </w:pPr>
            <w:r w:rsidRPr="008D7DDB">
              <w:rPr>
                <w:sz w:val="22"/>
                <w:szCs w:val="22"/>
              </w:rPr>
              <w:t>70</w:t>
            </w:r>
          </w:p>
        </w:tc>
        <w:tc>
          <w:tcPr>
            <w:tcW w:w="1467" w:type="dxa"/>
            <w:shd w:val="clear" w:color="auto" w:fill="auto"/>
            <w:vAlign w:val="center"/>
          </w:tcPr>
          <w:p w:rsidR="006C505D" w:rsidRPr="008D7DDB" w:rsidRDefault="006C505D" w:rsidP="006C505D">
            <w:pPr>
              <w:jc w:val="center"/>
              <w:rPr>
                <w:sz w:val="22"/>
                <w:szCs w:val="22"/>
              </w:rPr>
            </w:pPr>
            <w:r w:rsidRPr="008D7DDB">
              <w:rPr>
                <w:sz w:val="22"/>
                <w:szCs w:val="22"/>
              </w:rPr>
              <w:t>89</w:t>
            </w:r>
          </w:p>
        </w:tc>
      </w:tr>
      <w:tr w:rsidR="006C505D" w:rsidRPr="00B35C3A" w:rsidTr="00EE653C">
        <w:trPr>
          <w:trHeight w:val="227"/>
        </w:trPr>
        <w:tc>
          <w:tcPr>
            <w:tcW w:w="3933" w:type="dxa"/>
            <w:vAlign w:val="center"/>
          </w:tcPr>
          <w:p w:rsidR="006C505D" w:rsidRPr="00B35C3A" w:rsidRDefault="006C505D" w:rsidP="0044005F">
            <w:pPr>
              <w:tabs>
                <w:tab w:val="left" w:pos="567"/>
              </w:tabs>
              <w:spacing w:after="60"/>
              <w:rPr>
                <w:sz w:val="22"/>
                <w:szCs w:val="22"/>
                <w:lang w:val="sr-Cyrl-CS"/>
              </w:rPr>
            </w:pPr>
            <w:r w:rsidRPr="00B35C3A">
              <w:rPr>
                <w:sz w:val="22"/>
                <w:szCs w:val="22"/>
                <w:lang w:val="sr-Cyrl-CS"/>
              </w:rPr>
              <w:t>У допунском радном односу</w:t>
            </w:r>
          </w:p>
        </w:tc>
        <w:tc>
          <w:tcPr>
            <w:tcW w:w="1474" w:type="dxa"/>
            <w:shd w:val="clear" w:color="auto" w:fill="auto"/>
            <w:vAlign w:val="center"/>
          </w:tcPr>
          <w:p w:rsidR="006C505D" w:rsidRPr="008D7DDB" w:rsidRDefault="006C505D" w:rsidP="006C505D">
            <w:pPr>
              <w:jc w:val="center"/>
              <w:rPr>
                <w:sz w:val="22"/>
                <w:szCs w:val="22"/>
              </w:rPr>
            </w:pPr>
            <w:r w:rsidRPr="008D7DDB">
              <w:rPr>
                <w:sz w:val="22"/>
                <w:szCs w:val="22"/>
              </w:rPr>
              <w:t>-</w:t>
            </w:r>
          </w:p>
        </w:tc>
        <w:tc>
          <w:tcPr>
            <w:tcW w:w="1490" w:type="dxa"/>
            <w:shd w:val="clear" w:color="auto" w:fill="auto"/>
            <w:vAlign w:val="center"/>
          </w:tcPr>
          <w:p w:rsidR="006C505D" w:rsidRPr="008D7DDB" w:rsidRDefault="006C505D" w:rsidP="006C505D">
            <w:pPr>
              <w:jc w:val="center"/>
              <w:rPr>
                <w:sz w:val="22"/>
                <w:szCs w:val="22"/>
                <w:lang w:val="sr-Cyrl-CS"/>
              </w:rPr>
            </w:pPr>
          </w:p>
        </w:tc>
        <w:tc>
          <w:tcPr>
            <w:tcW w:w="1467" w:type="dxa"/>
            <w:shd w:val="clear" w:color="auto" w:fill="auto"/>
            <w:vAlign w:val="center"/>
          </w:tcPr>
          <w:p w:rsidR="006C505D" w:rsidRPr="008D7DDB" w:rsidRDefault="006C505D" w:rsidP="006C505D">
            <w:pPr>
              <w:jc w:val="center"/>
              <w:rPr>
                <w:color w:val="FF0000"/>
                <w:sz w:val="22"/>
                <w:szCs w:val="22"/>
                <w:lang w:val="sr-Cyrl-CS"/>
              </w:rPr>
            </w:pPr>
            <w:r w:rsidRPr="008D7DDB">
              <w:rPr>
                <w:color w:val="FF0000"/>
                <w:sz w:val="22"/>
                <w:szCs w:val="22"/>
                <w:lang w:val="sr-Cyrl-CS"/>
              </w:rPr>
              <w:t>1</w:t>
            </w:r>
          </w:p>
        </w:tc>
      </w:tr>
      <w:tr w:rsidR="006C505D" w:rsidRPr="00B35C3A" w:rsidTr="00EE653C">
        <w:trPr>
          <w:trHeight w:val="227"/>
        </w:trPr>
        <w:tc>
          <w:tcPr>
            <w:tcW w:w="3933" w:type="dxa"/>
            <w:vAlign w:val="center"/>
          </w:tcPr>
          <w:p w:rsidR="006C505D" w:rsidRPr="00B35C3A" w:rsidRDefault="006C505D" w:rsidP="0044005F">
            <w:pPr>
              <w:tabs>
                <w:tab w:val="left" w:pos="567"/>
              </w:tabs>
              <w:spacing w:after="60"/>
              <w:rPr>
                <w:b/>
                <w:sz w:val="22"/>
                <w:szCs w:val="22"/>
                <w:lang w:val="sr-Cyrl-CS"/>
              </w:rPr>
            </w:pPr>
            <w:r w:rsidRPr="00B35C3A">
              <w:rPr>
                <w:b/>
                <w:sz w:val="22"/>
                <w:szCs w:val="22"/>
                <w:lang w:val="sr-Cyrl-CS"/>
              </w:rPr>
              <w:t xml:space="preserve">Укупан број </w:t>
            </w:r>
          </w:p>
        </w:tc>
        <w:tc>
          <w:tcPr>
            <w:tcW w:w="1474" w:type="dxa"/>
            <w:shd w:val="clear" w:color="auto" w:fill="auto"/>
            <w:vAlign w:val="center"/>
          </w:tcPr>
          <w:p w:rsidR="006C505D" w:rsidRPr="008D7DDB" w:rsidRDefault="006C505D" w:rsidP="006C505D">
            <w:pPr>
              <w:jc w:val="center"/>
              <w:rPr>
                <w:sz w:val="22"/>
                <w:szCs w:val="22"/>
              </w:rPr>
            </w:pPr>
            <w:r>
              <w:rPr>
                <w:sz w:val="22"/>
                <w:szCs w:val="22"/>
              </w:rPr>
              <w:t>52</w:t>
            </w:r>
          </w:p>
        </w:tc>
        <w:tc>
          <w:tcPr>
            <w:tcW w:w="1490" w:type="dxa"/>
            <w:shd w:val="clear" w:color="auto" w:fill="auto"/>
            <w:vAlign w:val="center"/>
          </w:tcPr>
          <w:p w:rsidR="006C505D" w:rsidRPr="008D7DDB" w:rsidRDefault="006C505D" w:rsidP="006C505D">
            <w:pPr>
              <w:jc w:val="center"/>
              <w:rPr>
                <w:sz w:val="22"/>
                <w:szCs w:val="22"/>
                <w:lang w:val="sr-Cyrl-CS"/>
              </w:rPr>
            </w:pPr>
            <w:r>
              <w:rPr>
                <w:sz w:val="22"/>
                <w:szCs w:val="22"/>
                <w:lang w:val="sr-Cyrl-CS"/>
              </w:rPr>
              <w:t>70</w:t>
            </w:r>
          </w:p>
        </w:tc>
        <w:tc>
          <w:tcPr>
            <w:tcW w:w="1467" w:type="dxa"/>
            <w:shd w:val="clear" w:color="auto" w:fill="auto"/>
            <w:vAlign w:val="center"/>
          </w:tcPr>
          <w:p w:rsidR="006C505D" w:rsidRPr="008D7DDB" w:rsidRDefault="006C505D" w:rsidP="006C505D">
            <w:pPr>
              <w:jc w:val="center"/>
              <w:rPr>
                <w:sz w:val="22"/>
                <w:szCs w:val="22"/>
              </w:rPr>
            </w:pPr>
            <w:r>
              <w:rPr>
                <w:sz w:val="22"/>
                <w:szCs w:val="22"/>
              </w:rPr>
              <w:t>90</w:t>
            </w:r>
          </w:p>
        </w:tc>
      </w:tr>
      <w:tr w:rsidR="00C33DF7" w:rsidRPr="00B35C3A" w:rsidTr="00EE653C">
        <w:trPr>
          <w:trHeight w:val="227"/>
        </w:trPr>
        <w:tc>
          <w:tcPr>
            <w:tcW w:w="3933" w:type="dxa"/>
            <w:vAlign w:val="center"/>
          </w:tcPr>
          <w:p w:rsidR="00C33DF7" w:rsidRPr="00B35C3A" w:rsidRDefault="00C33DF7" w:rsidP="0044005F">
            <w:pPr>
              <w:tabs>
                <w:tab w:val="left" w:pos="567"/>
              </w:tabs>
              <w:spacing w:after="60"/>
              <w:rPr>
                <w:b/>
                <w:sz w:val="22"/>
                <w:szCs w:val="22"/>
                <w:lang w:val="sr-Cyrl-CS"/>
              </w:rPr>
            </w:pPr>
            <w:r w:rsidRPr="00B35C3A">
              <w:rPr>
                <w:b/>
                <w:sz w:val="22"/>
                <w:szCs w:val="22"/>
                <w:lang w:val="sr-Cyrl-CS"/>
              </w:rPr>
              <w:t>Наставно особље у истраживачким звањима</w:t>
            </w:r>
          </w:p>
        </w:tc>
        <w:tc>
          <w:tcPr>
            <w:tcW w:w="1474" w:type="dxa"/>
            <w:shd w:val="clear" w:color="auto" w:fill="auto"/>
            <w:vAlign w:val="center"/>
          </w:tcPr>
          <w:p w:rsidR="00C33DF7" w:rsidRPr="00B35C3A" w:rsidRDefault="00C33DF7" w:rsidP="0044005F">
            <w:pPr>
              <w:tabs>
                <w:tab w:val="left" w:pos="567"/>
              </w:tabs>
              <w:spacing w:after="60"/>
              <w:rPr>
                <w:sz w:val="22"/>
                <w:szCs w:val="22"/>
                <w:lang w:val="sr-Cyrl-CS"/>
              </w:rPr>
            </w:pPr>
            <w:r w:rsidRPr="00B35C3A">
              <w:rPr>
                <w:sz w:val="22"/>
                <w:szCs w:val="22"/>
                <w:lang w:val="sr-Cyrl-CS"/>
              </w:rPr>
              <w:t>Начуни сарадници</w:t>
            </w:r>
          </w:p>
        </w:tc>
        <w:tc>
          <w:tcPr>
            <w:tcW w:w="1490" w:type="dxa"/>
            <w:shd w:val="clear" w:color="auto" w:fill="auto"/>
            <w:vAlign w:val="center"/>
          </w:tcPr>
          <w:p w:rsidR="00C33DF7" w:rsidRPr="00B35C3A" w:rsidRDefault="00C33DF7" w:rsidP="0044005F">
            <w:pPr>
              <w:tabs>
                <w:tab w:val="left" w:pos="567"/>
              </w:tabs>
              <w:spacing w:after="60"/>
              <w:rPr>
                <w:sz w:val="22"/>
                <w:szCs w:val="22"/>
                <w:lang w:val="sr-Cyrl-CS"/>
              </w:rPr>
            </w:pPr>
            <w:r w:rsidRPr="00B35C3A">
              <w:rPr>
                <w:sz w:val="22"/>
                <w:szCs w:val="22"/>
                <w:lang w:val="sr-Cyrl-CS"/>
              </w:rPr>
              <w:t>Виши научни сарадници</w:t>
            </w:r>
          </w:p>
        </w:tc>
        <w:tc>
          <w:tcPr>
            <w:tcW w:w="1467" w:type="dxa"/>
            <w:shd w:val="clear" w:color="auto" w:fill="auto"/>
            <w:vAlign w:val="center"/>
          </w:tcPr>
          <w:p w:rsidR="00C33DF7" w:rsidRPr="00B35C3A" w:rsidRDefault="00C33DF7" w:rsidP="0044005F">
            <w:pPr>
              <w:tabs>
                <w:tab w:val="left" w:pos="567"/>
              </w:tabs>
              <w:spacing w:after="60"/>
              <w:rPr>
                <w:sz w:val="22"/>
                <w:szCs w:val="22"/>
                <w:lang w:val="sr-Cyrl-CS"/>
              </w:rPr>
            </w:pPr>
            <w:r w:rsidRPr="00B35C3A">
              <w:rPr>
                <w:sz w:val="22"/>
                <w:szCs w:val="22"/>
                <w:lang w:val="sr-Cyrl-CS"/>
              </w:rPr>
              <w:t xml:space="preserve">Саветници </w:t>
            </w:r>
          </w:p>
        </w:tc>
      </w:tr>
      <w:tr w:rsidR="00C33DF7" w:rsidRPr="00B35C3A" w:rsidTr="00EE653C">
        <w:trPr>
          <w:trHeight w:val="227"/>
        </w:trPr>
        <w:tc>
          <w:tcPr>
            <w:tcW w:w="3933" w:type="dxa"/>
            <w:vAlign w:val="center"/>
          </w:tcPr>
          <w:p w:rsidR="00C33DF7" w:rsidRPr="00B35C3A" w:rsidRDefault="00C33DF7" w:rsidP="0044005F">
            <w:pPr>
              <w:tabs>
                <w:tab w:val="left" w:pos="567"/>
              </w:tabs>
              <w:spacing w:after="60"/>
              <w:rPr>
                <w:sz w:val="22"/>
                <w:szCs w:val="22"/>
                <w:lang w:val="sr-Cyrl-CS"/>
              </w:rPr>
            </w:pPr>
            <w:r w:rsidRPr="00B35C3A">
              <w:rPr>
                <w:sz w:val="22"/>
                <w:szCs w:val="22"/>
                <w:lang w:val="sr-Cyrl-CS"/>
              </w:rPr>
              <w:t>У сталном радном односу</w:t>
            </w:r>
          </w:p>
        </w:tc>
        <w:tc>
          <w:tcPr>
            <w:tcW w:w="1474" w:type="dxa"/>
            <w:shd w:val="clear" w:color="auto" w:fill="auto"/>
            <w:vAlign w:val="center"/>
          </w:tcPr>
          <w:p w:rsidR="00C33DF7" w:rsidRPr="00B35C3A" w:rsidRDefault="00C33DF7" w:rsidP="0044005F">
            <w:pPr>
              <w:tabs>
                <w:tab w:val="left" w:pos="567"/>
              </w:tabs>
              <w:spacing w:after="60"/>
              <w:rPr>
                <w:sz w:val="22"/>
                <w:szCs w:val="22"/>
                <w:lang w:val="sr-Cyrl-CS"/>
              </w:rPr>
            </w:pPr>
          </w:p>
        </w:tc>
        <w:tc>
          <w:tcPr>
            <w:tcW w:w="1490" w:type="dxa"/>
            <w:shd w:val="clear" w:color="auto" w:fill="auto"/>
            <w:vAlign w:val="center"/>
          </w:tcPr>
          <w:p w:rsidR="00C33DF7" w:rsidRPr="00B35C3A" w:rsidRDefault="00C33DF7" w:rsidP="0044005F">
            <w:pPr>
              <w:tabs>
                <w:tab w:val="left" w:pos="567"/>
              </w:tabs>
              <w:spacing w:after="60"/>
              <w:rPr>
                <w:sz w:val="22"/>
                <w:szCs w:val="22"/>
                <w:lang w:val="sr-Cyrl-CS"/>
              </w:rPr>
            </w:pPr>
          </w:p>
        </w:tc>
        <w:tc>
          <w:tcPr>
            <w:tcW w:w="1467" w:type="dxa"/>
            <w:shd w:val="clear" w:color="auto" w:fill="auto"/>
            <w:vAlign w:val="center"/>
          </w:tcPr>
          <w:p w:rsidR="00C33DF7" w:rsidRPr="00B35C3A" w:rsidRDefault="00C33DF7" w:rsidP="0044005F">
            <w:pPr>
              <w:tabs>
                <w:tab w:val="left" w:pos="567"/>
              </w:tabs>
              <w:spacing w:after="60"/>
              <w:rPr>
                <w:sz w:val="22"/>
                <w:szCs w:val="22"/>
                <w:lang w:val="sr-Cyrl-CS"/>
              </w:rPr>
            </w:pPr>
          </w:p>
        </w:tc>
      </w:tr>
      <w:tr w:rsidR="00C33DF7" w:rsidRPr="00B35C3A" w:rsidTr="00EE653C">
        <w:trPr>
          <w:trHeight w:val="227"/>
        </w:trPr>
        <w:tc>
          <w:tcPr>
            <w:tcW w:w="3933" w:type="dxa"/>
            <w:vAlign w:val="center"/>
          </w:tcPr>
          <w:p w:rsidR="00C33DF7" w:rsidRPr="00B35C3A" w:rsidRDefault="00C33DF7" w:rsidP="0044005F">
            <w:pPr>
              <w:tabs>
                <w:tab w:val="left" w:pos="567"/>
              </w:tabs>
              <w:spacing w:after="60"/>
              <w:rPr>
                <w:sz w:val="22"/>
                <w:szCs w:val="22"/>
                <w:lang w:val="sr-Cyrl-CS"/>
              </w:rPr>
            </w:pPr>
            <w:r w:rsidRPr="00B35C3A">
              <w:rPr>
                <w:sz w:val="22"/>
                <w:szCs w:val="22"/>
                <w:lang w:val="sr-Cyrl-CS"/>
              </w:rPr>
              <w:t>У допунском радном односу</w:t>
            </w:r>
          </w:p>
        </w:tc>
        <w:tc>
          <w:tcPr>
            <w:tcW w:w="1474" w:type="dxa"/>
            <w:shd w:val="clear" w:color="auto" w:fill="auto"/>
            <w:vAlign w:val="center"/>
          </w:tcPr>
          <w:p w:rsidR="00C33DF7" w:rsidRPr="00B35C3A" w:rsidRDefault="00C33DF7" w:rsidP="0044005F">
            <w:pPr>
              <w:tabs>
                <w:tab w:val="left" w:pos="567"/>
              </w:tabs>
              <w:spacing w:after="60"/>
              <w:rPr>
                <w:sz w:val="22"/>
                <w:szCs w:val="22"/>
                <w:lang w:val="sr-Cyrl-CS"/>
              </w:rPr>
            </w:pPr>
          </w:p>
        </w:tc>
        <w:tc>
          <w:tcPr>
            <w:tcW w:w="1490" w:type="dxa"/>
            <w:shd w:val="clear" w:color="auto" w:fill="auto"/>
            <w:vAlign w:val="center"/>
          </w:tcPr>
          <w:p w:rsidR="00C33DF7" w:rsidRPr="00B35C3A" w:rsidRDefault="00C33DF7" w:rsidP="0044005F">
            <w:pPr>
              <w:tabs>
                <w:tab w:val="left" w:pos="567"/>
              </w:tabs>
              <w:spacing w:after="60"/>
              <w:rPr>
                <w:sz w:val="22"/>
                <w:szCs w:val="22"/>
                <w:lang w:val="sr-Cyrl-CS"/>
              </w:rPr>
            </w:pPr>
          </w:p>
        </w:tc>
        <w:tc>
          <w:tcPr>
            <w:tcW w:w="1467" w:type="dxa"/>
            <w:shd w:val="clear" w:color="auto" w:fill="auto"/>
            <w:vAlign w:val="center"/>
          </w:tcPr>
          <w:p w:rsidR="00C33DF7" w:rsidRPr="00B35C3A" w:rsidRDefault="00C33DF7" w:rsidP="0044005F">
            <w:pPr>
              <w:tabs>
                <w:tab w:val="left" w:pos="567"/>
              </w:tabs>
              <w:spacing w:after="60"/>
              <w:rPr>
                <w:sz w:val="22"/>
                <w:szCs w:val="22"/>
                <w:lang w:val="sr-Cyrl-CS"/>
              </w:rPr>
            </w:pPr>
          </w:p>
        </w:tc>
      </w:tr>
      <w:tr w:rsidR="00C33DF7" w:rsidRPr="00B35C3A" w:rsidTr="00EE653C">
        <w:trPr>
          <w:trHeight w:val="227"/>
        </w:trPr>
        <w:tc>
          <w:tcPr>
            <w:tcW w:w="3933" w:type="dxa"/>
            <w:vAlign w:val="center"/>
          </w:tcPr>
          <w:p w:rsidR="00C33DF7" w:rsidRPr="00B35C3A" w:rsidRDefault="00C33DF7" w:rsidP="0044005F">
            <w:pPr>
              <w:tabs>
                <w:tab w:val="left" w:pos="567"/>
              </w:tabs>
              <w:spacing w:after="60"/>
              <w:rPr>
                <w:b/>
                <w:sz w:val="22"/>
                <w:szCs w:val="22"/>
                <w:lang w:val="sr-Cyrl-CS"/>
              </w:rPr>
            </w:pPr>
            <w:r w:rsidRPr="00B35C3A">
              <w:rPr>
                <w:b/>
                <w:sz w:val="22"/>
                <w:szCs w:val="22"/>
                <w:lang w:val="sr-Cyrl-CS"/>
              </w:rPr>
              <w:t xml:space="preserve">Укупан број </w:t>
            </w:r>
          </w:p>
        </w:tc>
        <w:tc>
          <w:tcPr>
            <w:tcW w:w="1474" w:type="dxa"/>
            <w:shd w:val="clear" w:color="auto" w:fill="auto"/>
            <w:vAlign w:val="center"/>
          </w:tcPr>
          <w:p w:rsidR="00C33DF7" w:rsidRPr="00B35C3A" w:rsidRDefault="00C33DF7" w:rsidP="0044005F">
            <w:pPr>
              <w:tabs>
                <w:tab w:val="left" w:pos="567"/>
              </w:tabs>
              <w:spacing w:after="60"/>
              <w:rPr>
                <w:sz w:val="22"/>
                <w:szCs w:val="22"/>
                <w:lang w:val="sr-Cyrl-CS"/>
              </w:rPr>
            </w:pPr>
          </w:p>
        </w:tc>
        <w:tc>
          <w:tcPr>
            <w:tcW w:w="1490" w:type="dxa"/>
            <w:shd w:val="clear" w:color="auto" w:fill="auto"/>
            <w:vAlign w:val="center"/>
          </w:tcPr>
          <w:p w:rsidR="00C33DF7" w:rsidRPr="00B35C3A" w:rsidRDefault="00C33DF7" w:rsidP="0044005F">
            <w:pPr>
              <w:tabs>
                <w:tab w:val="left" w:pos="567"/>
              </w:tabs>
              <w:spacing w:after="60"/>
              <w:rPr>
                <w:sz w:val="22"/>
                <w:szCs w:val="22"/>
                <w:lang w:val="sr-Cyrl-CS"/>
              </w:rPr>
            </w:pPr>
          </w:p>
        </w:tc>
        <w:tc>
          <w:tcPr>
            <w:tcW w:w="1467" w:type="dxa"/>
            <w:shd w:val="clear" w:color="auto" w:fill="auto"/>
            <w:vAlign w:val="center"/>
          </w:tcPr>
          <w:p w:rsidR="00C33DF7" w:rsidRPr="00B35C3A" w:rsidRDefault="00C33DF7" w:rsidP="0044005F">
            <w:pPr>
              <w:tabs>
                <w:tab w:val="left" w:pos="567"/>
              </w:tabs>
              <w:spacing w:after="60"/>
              <w:rPr>
                <w:sz w:val="22"/>
                <w:szCs w:val="22"/>
                <w:lang w:val="sr-Cyrl-CS"/>
              </w:rPr>
            </w:pPr>
          </w:p>
        </w:tc>
      </w:tr>
      <w:tr w:rsidR="006C505D" w:rsidRPr="00B35C3A" w:rsidTr="006C505D">
        <w:trPr>
          <w:trHeight w:val="227"/>
        </w:trPr>
        <w:tc>
          <w:tcPr>
            <w:tcW w:w="3933" w:type="dxa"/>
            <w:vAlign w:val="center"/>
          </w:tcPr>
          <w:p w:rsidR="006C505D" w:rsidRPr="00B35C3A" w:rsidRDefault="006C505D" w:rsidP="0044005F">
            <w:pPr>
              <w:tabs>
                <w:tab w:val="left" w:pos="567"/>
              </w:tabs>
              <w:spacing w:after="60"/>
              <w:rPr>
                <w:b/>
                <w:sz w:val="22"/>
                <w:szCs w:val="22"/>
                <w:lang w:val="sr-Cyrl-CS"/>
              </w:rPr>
            </w:pPr>
            <w:r w:rsidRPr="00B35C3A">
              <w:rPr>
                <w:b/>
                <w:sz w:val="22"/>
                <w:szCs w:val="22"/>
                <w:lang w:val="sr-Cyrl-CS"/>
              </w:rPr>
              <w:t>Укупан број наставника</w:t>
            </w:r>
          </w:p>
        </w:tc>
        <w:tc>
          <w:tcPr>
            <w:tcW w:w="4431" w:type="dxa"/>
            <w:gridSpan w:val="3"/>
            <w:shd w:val="clear" w:color="auto" w:fill="auto"/>
            <w:vAlign w:val="center"/>
          </w:tcPr>
          <w:p w:rsidR="006C505D" w:rsidRPr="006C505D" w:rsidRDefault="006C505D" w:rsidP="006C505D">
            <w:pPr>
              <w:tabs>
                <w:tab w:val="left" w:pos="567"/>
              </w:tabs>
              <w:spacing w:after="60"/>
              <w:jc w:val="center"/>
              <w:rPr>
                <w:sz w:val="22"/>
                <w:szCs w:val="22"/>
              </w:rPr>
            </w:pPr>
            <w:r>
              <w:rPr>
                <w:sz w:val="22"/>
                <w:szCs w:val="22"/>
              </w:rPr>
              <w:t>212</w:t>
            </w:r>
          </w:p>
        </w:tc>
      </w:tr>
    </w:tbl>
    <w:p w:rsidR="00C33DF7" w:rsidRPr="00B35C3A" w:rsidRDefault="00C33DF7" w:rsidP="00C33DF7">
      <w:pPr>
        <w:tabs>
          <w:tab w:val="left" w:pos="567"/>
        </w:tabs>
        <w:spacing w:after="60"/>
        <w:jc w:val="both"/>
        <w:rPr>
          <w:b/>
          <w:bCs/>
          <w:i/>
          <w:iCs/>
          <w:sz w:val="22"/>
          <w:szCs w:val="22"/>
          <w:lang w:val="sr-Cyrl-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84"/>
        <w:gridCol w:w="2680"/>
      </w:tblGrid>
      <w:tr w:rsidR="00C33DF7" w:rsidRPr="00B35C3A" w:rsidTr="00EE653C">
        <w:trPr>
          <w:trHeight w:val="227"/>
        </w:trPr>
        <w:tc>
          <w:tcPr>
            <w:tcW w:w="5684" w:type="dxa"/>
            <w:vAlign w:val="center"/>
          </w:tcPr>
          <w:p w:rsidR="00C33DF7" w:rsidRPr="00B35C3A" w:rsidRDefault="00C33DF7" w:rsidP="0044005F">
            <w:pPr>
              <w:tabs>
                <w:tab w:val="left" w:pos="567"/>
              </w:tabs>
              <w:spacing w:after="60"/>
              <w:rPr>
                <w:b/>
                <w:bCs/>
                <w:iCs/>
                <w:sz w:val="22"/>
                <w:szCs w:val="22"/>
                <w:lang w:val="sr-Cyrl-CS"/>
              </w:rPr>
            </w:pPr>
            <w:r w:rsidRPr="00B35C3A">
              <w:rPr>
                <w:b/>
                <w:bCs/>
                <w:iCs/>
                <w:sz w:val="22"/>
                <w:szCs w:val="22"/>
                <w:lang w:val="sr-Cyrl-CS"/>
              </w:rPr>
              <w:t>Простор, Библиотека</w:t>
            </w:r>
          </w:p>
        </w:tc>
        <w:tc>
          <w:tcPr>
            <w:tcW w:w="2680" w:type="dxa"/>
            <w:vAlign w:val="center"/>
          </w:tcPr>
          <w:p w:rsidR="00C33DF7" w:rsidRPr="00B35C3A" w:rsidRDefault="00C33DF7" w:rsidP="0044005F">
            <w:pPr>
              <w:tabs>
                <w:tab w:val="left" w:pos="567"/>
              </w:tabs>
              <w:spacing w:after="60"/>
              <w:rPr>
                <w:b/>
                <w:bCs/>
                <w:i/>
                <w:iCs/>
                <w:sz w:val="22"/>
                <w:szCs w:val="22"/>
                <w:lang w:val="sr-Cyrl-CS"/>
              </w:rPr>
            </w:pPr>
          </w:p>
        </w:tc>
      </w:tr>
      <w:tr w:rsidR="006C505D" w:rsidRPr="00B35C3A" w:rsidTr="006C505D">
        <w:trPr>
          <w:trHeight w:val="227"/>
        </w:trPr>
        <w:tc>
          <w:tcPr>
            <w:tcW w:w="5684" w:type="dxa"/>
            <w:vAlign w:val="center"/>
          </w:tcPr>
          <w:p w:rsidR="006C505D" w:rsidRPr="00B35C3A" w:rsidRDefault="006C505D" w:rsidP="0044005F">
            <w:pPr>
              <w:tabs>
                <w:tab w:val="left" w:pos="567"/>
              </w:tabs>
              <w:spacing w:after="60"/>
              <w:rPr>
                <w:bCs/>
                <w:iCs/>
                <w:sz w:val="22"/>
                <w:szCs w:val="22"/>
                <w:lang w:val="sr-Cyrl-CS"/>
              </w:rPr>
            </w:pPr>
            <w:r w:rsidRPr="00B35C3A">
              <w:rPr>
                <w:bCs/>
                <w:iCs/>
                <w:sz w:val="22"/>
                <w:szCs w:val="22"/>
                <w:lang w:val="sr-Cyrl-CS"/>
              </w:rPr>
              <w:t>Простор, укупна квадратура радног простора за студенте докторских студија</w:t>
            </w:r>
          </w:p>
        </w:tc>
        <w:tc>
          <w:tcPr>
            <w:tcW w:w="2680" w:type="dxa"/>
          </w:tcPr>
          <w:p w:rsidR="006C505D" w:rsidRPr="008D7DDB" w:rsidRDefault="006C505D" w:rsidP="006C505D">
            <w:pPr>
              <w:spacing w:after="160" w:line="240" w:lineRule="exact"/>
              <w:jc w:val="center"/>
              <w:rPr>
                <w:bCs/>
                <w:iCs/>
                <w:sz w:val="22"/>
                <w:szCs w:val="22"/>
                <w:vertAlign w:val="superscript"/>
                <w:lang w:val="sr-Cyrl-CS"/>
              </w:rPr>
            </w:pPr>
            <w:r w:rsidRPr="0000032B">
              <w:rPr>
                <w:bCs/>
                <w:iCs/>
                <w:lang w:val="en-US"/>
              </w:rPr>
              <w:t>2408m</w:t>
            </w:r>
            <w:r w:rsidRPr="0000032B">
              <w:rPr>
                <w:b/>
                <w:bCs/>
                <w:iCs/>
                <w:lang w:val="en-US"/>
              </w:rPr>
              <w:t>²</w:t>
            </w:r>
          </w:p>
        </w:tc>
      </w:tr>
      <w:tr w:rsidR="006C505D" w:rsidRPr="00B35C3A" w:rsidTr="006C505D">
        <w:trPr>
          <w:trHeight w:val="227"/>
        </w:trPr>
        <w:tc>
          <w:tcPr>
            <w:tcW w:w="5684" w:type="dxa"/>
            <w:vAlign w:val="center"/>
          </w:tcPr>
          <w:p w:rsidR="006C505D" w:rsidRPr="00B35C3A" w:rsidRDefault="006C505D" w:rsidP="0044005F">
            <w:pPr>
              <w:tabs>
                <w:tab w:val="left" w:pos="567"/>
              </w:tabs>
              <w:spacing w:after="60"/>
              <w:rPr>
                <w:bCs/>
                <w:iCs/>
                <w:sz w:val="22"/>
                <w:szCs w:val="22"/>
                <w:lang w:val="sr-Cyrl-CS"/>
              </w:rPr>
            </w:pPr>
            <w:r w:rsidRPr="00B35C3A">
              <w:rPr>
                <w:sz w:val="22"/>
                <w:szCs w:val="22"/>
                <w:lang w:val="sr-Cyrl-CS"/>
              </w:rPr>
              <w:t>Укупан број библиотечких јединица из области из које изводи наставни процес</w:t>
            </w:r>
            <w:r w:rsidRPr="00B35C3A">
              <w:rPr>
                <w:bCs/>
                <w:iCs/>
                <w:sz w:val="22"/>
                <w:szCs w:val="22"/>
                <w:lang w:val="sr-Cyrl-CS"/>
              </w:rPr>
              <w:t xml:space="preserve"> </w:t>
            </w:r>
          </w:p>
        </w:tc>
        <w:tc>
          <w:tcPr>
            <w:tcW w:w="2680" w:type="dxa"/>
          </w:tcPr>
          <w:p w:rsidR="006C505D" w:rsidRPr="008D7DDB" w:rsidRDefault="006C505D" w:rsidP="006C505D">
            <w:pPr>
              <w:spacing w:after="160" w:line="240" w:lineRule="exact"/>
              <w:rPr>
                <w:bCs/>
                <w:iCs/>
                <w:sz w:val="22"/>
                <w:szCs w:val="22"/>
              </w:rPr>
            </w:pPr>
          </w:p>
        </w:tc>
      </w:tr>
      <w:tr w:rsidR="006C505D" w:rsidRPr="00B35C3A" w:rsidTr="006C505D">
        <w:trPr>
          <w:trHeight w:val="227"/>
        </w:trPr>
        <w:tc>
          <w:tcPr>
            <w:tcW w:w="5684" w:type="dxa"/>
            <w:vAlign w:val="center"/>
          </w:tcPr>
          <w:p w:rsidR="006C505D" w:rsidRPr="00B35C3A" w:rsidRDefault="006C505D" w:rsidP="0044005F">
            <w:pPr>
              <w:tabs>
                <w:tab w:val="left" w:pos="567"/>
              </w:tabs>
              <w:spacing w:after="60"/>
              <w:rPr>
                <w:bCs/>
                <w:iCs/>
                <w:sz w:val="22"/>
                <w:szCs w:val="22"/>
                <w:lang w:val="sr-Cyrl-CS"/>
              </w:rPr>
            </w:pPr>
            <w:r w:rsidRPr="00B35C3A">
              <w:rPr>
                <w:bCs/>
                <w:iCs/>
                <w:sz w:val="22"/>
                <w:szCs w:val="22"/>
                <w:lang w:val="sr-Cyrl-CS"/>
              </w:rPr>
              <w:t xml:space="preserve">Укупан број рачунара на располагању студентима докторских студија </w:t>
            </w:r>
          </w:p>
        </w:tc>
        <w:tc>
          <w:tcPr>
            <w:tcW w:w="2680" w:type="dxa"/>
          </w:tcPr>
          <w:p w:rsidR="006C505D" w:rsidRPr="008D7DDB" w:rsidRDefault="006C505D" w:rsidP="006C505D">
            <w:pPr>
              <w:spacing w:after="160" w:line="240" w:lineRule="exact"/>
              <w:rPr>
                <w:bCs/>
                <w:iCs/>
                <w:sz w:val="22"/>
                <w:szCs w:val="22"/>
                <w:lang w:val="sr-Cyrl-CS"/>
              </w:rPr>
            </w:pPr>
            <w:r>
              <w:rPr>
                <w:bCs/>
                <w:iCs/>
                <w:sz w:val="22"/>
                <w:szCs w:val="22"/>
                <w:lang w:val="sr-Cyrl-CS"/>
              </w:rPr>
              <w:t xml:space="preserve">                           120</w:t>
            </w:r>
          </w:p>
        </w:tc>
      </w:tr>
    </w:tbl>
    <w:p w:rsidR="00EE653C" w:rsidRDefault="00EE653C">
      <w:r>
        <w:br w:type="page"/>
      </w:r>
    </w:p>
    <w:tbl>
      <w:tblPr>
        <w:tblpPr w:leftFromText="180" w:rightFromText="180" w:vertAnchor="text" w:horzAnchor="margin" w:tblpY="4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30"/>
        <w:gridCol w:w="4136"/>
      </w:tblGrid>
      <w:tr w:rsidR="00C33DF7" w:rsidRPr="00B35C3A" w:rsidTr="00273310">
        <w:trPr>
          <w:trHeight w:val="680"/>
        </w:trPr>
        <w:tc>
          <w:tcPr>
            <w:tcW w:w="4130" w:type="dxa"/>
            <w:vAlign w:val="center"/>
          </w:tcPr>
          <w:p w:rsidR="00C33DF7" w:rsidRPr="00B35C3A" w:rsidRDefault="00C33DF7" w:rsidP="0044005F">
            <w:pPr>
              <w:tabs>
                <w:tab w:val="left" w:pos="567"/>
              </w:tabs>
              <w:spacing w:after="60"/>
              <w:rPr>
                <w:b/>
                <w:sz w:val="22"/>
                <w:szCs w:val="22"/>
                <w:lang w:val="sr-Cyrl-CS"/>
              </w:rPr>
            </w:pPr>
            <w:r>
              <w:rPr>
                <w:sz w:val="22"/>
                <w:szCs w:val="22"/>
                <w:lang w:val="sr-Cyrl-CS"/>
              </w:rPr>
              <w:lastRenderedPageBreak/>
              <w:br w:type="page"/>
            </w:r>
            <w:r w:rsidRPr="00B35C3A">
              <w:rPr>
                <w:b/>
                <w:sz w:val="22"/>
                <w:szCs w:val="22"/>
                <w:lang w:val="sr-Cyrl-CS"/>
              </w:rPr>
              <w:t>Назив студијског програма</w:t>
            </w:r>
          </w:p>
        </w:tc>
        <w:tc>
          <w:tcPr>
            <w:tcW w:w="4136" w:type="dxa"/>
            <w:vAlign w:val="center"/>
          </w:tcPr>
          <w:p w:rsidR="00C33DF7" w:rsidRPr="00B35C3A" w:rsidRDefault="006C505D" w:rsidP="0044005F">
            <w:pPr>
              <w:tabs>
                <w:tab w:val="left" w:pos="567"/>
              </w:tabs>
              <w:spacing w:after="60"/>
              <w:rPr>
                <w:sz w:val="22"/>
                <w:szCs w:val="22"/>
                <w:lang w:val="sr-Cyrl-CS"/>
              </w:rPr>
            </w:pPr>
            <w:r>
              <w:rPr>
                <w:sz w:val="22"/>
                <w:szCs w:val="22"/>
                <w:lang w:val="sr-Cyrl-CS"/>
              </w:rPr>
              <w:t>Прехрамбена технологија</w:t>
            </w:r>
          </w:p>
        </w:tc>
      </w:tr>
      <w:tr w:rsidR="00C33DF7" w:rsidRPr="00B35C3A" w:rsidTr="00273310">
        <w:trPr>
          <w:trHeight w:val="680"/>
        </w:trPr>
        <w:tc>
          <w:tcPr>
            <w:tcW w:w="4130" w:type="dxa"/>
            <w:vAlign w:val="center"/>
          </w:tcPr>
          <w:p w:rsidR="00C33DF7" w:rsidRPr="00B35C3A" w:rsidRDefault="00C33DF7" w:rsidP="0044005F">
            <w:pPr>
              <w:tabs>
                <w:tab w:val="left" w:pos="567"/>
              </w:tabs>
              <w:spacing w:after="60"/>
              <w:rPr>
                <w:b/>
                <w:sz w:val="22"/>
                <w:szCs w:val="22"/>
                <w:lang w:val="sr-Cyrl-CS"/>
              </w:rPr>
            </w:pPr>
            <w:r w:rsidRPr="00B35C3A">
              <w:rPr>
                <w:b/>
                <w:sz w:val="22"/>
                <w:szCs w:val="22"/>
                <w:lang w:val="sr-Cyrl-CS"/>
              </w:rPr>
              <w:t>Назив установе са којом се организује заједнички студијски програм (ако у реализацији учествује више установа)</w:t>
            </w:r>
          </w:p>
        </w:tc>
        <w:tc>
          <w:tcPr>
            <w:tcW w:w="4136" w:type="dxa"/>
            <w:vAlign w:val="center"/>
          </w:tcPr>
          <w:p w:rsidR="00C33DF7" w:rsidRPr="00B35C3A" w:rsidRDefault="00C33DF7" w:rsidP="0044005F">
            <w:pPr>
              <w:tabs>
                <w:tab w:val="left" w:pos="567"/>
              </w:tabs>
              <w:spacing w:after="60"/>
              <w:rPr>
                <w:sz w:val="22"/>
                <w:szCs w:val="22"/>
                <w:lang w:val="sr-Cyrl-CS"/>
              </w:rPr>
            </w:pPr>
          </w:p>
        </w:tc>
      </w:tr>
      <w:tr w:rsidR="006C505D" w:rsidRPr="00B35C3A" w:rsidTr="00273310">
        <w:trPr>
          <w:trHeight w:val="680"/>
        </w:trPr>
        <w:tc>
          <w:tcPr>
            <w:tcW w:w="4130" w:type="dxa"/>
            <w:vAlign w:val="center"/>
          </w:tcPr>
          <w:p w:rsidR="006C505D" w:rsidRPr="00B35C3A" w:rsidRDefault="006C505D" w:rsidP="006C505D">
            <w:pPr>
              <w:tabs>
                <w:tab w:val="left" w:pos="567"/>
              </w:tabs>
              <w:spacing w:after="60"/>
              <w:rPr>
                <w:b/>
                <w:sz w:val="22"/>
                <w:szCs w:val="22"/>
                <w:lang w:val="sr-Cyrl-CS"/>
              </w:rPr>
            </w:pPr>
            <w:r w:rsidRPr="00B35C3A">
              <w:rPr>
                <w:b/>
                <w:sz w:val="22"/>
                <w:szCs w:val="22"/>
                <w:lang w:val="sr-Cyrl-CS"/>
              </w:rPr>
              <w:t>Високошколска установа у којој се изводи студијски програм</w:t>
            </w:r>
          </w:p>
        </w:tc>
        <w:tc>
          <w:tcPr>
            <w:tcW w:w="4136" w:type="dxa"/>
            <w:vAlign w:val="center"/>
          </w:tcPr>
          <w:p w:rsidR="006C505D" w:rsidRPr="0000032B" w:rsidRDefault="006C505D" w:rsidP="006C505D">
            <w:pPr>
              <w:rPr>
                <w:lang w:val="ru-RU"/>
              </w:rPr>
            </w:pPr>
            <w:r w:rsidRPr="0000032B">
              <w:rPr>
                <w:lang w:val="sr-Cyrl-CS"/>
              </w:rPr>
              <w:t>Универзитет у Београду-</w:t>
            </w:r>
            <w:r w:rsidRPr="0000032B">
              <w:rPr>
                <w:lang w:val="ru-RU"/>
              </w:rPr>
              <w:t>Пољопривредни факултет</w:t>
            </w:r>
          </w:p>
        </w:tc>
      </w:tr>
      <w:tr w:rsidR="006C505D" w:rsidRPr="00B35C3A" w:rsidTr="00273310">
        <w:trPr>
          <w:trHeight w:val="680"/>
        </w:trPr>
        <w:tc>
          <w:tcPr>
            <w:tcW w:w="4130" w:type="dxa"/>
            <w:vAlign w:val="center"/>
          </w:tcPr>
          <w:p w:rsidR="006C505D" w:rsidRPr="00B35C3A" w:rsidRDefault="006C505D" w:rsidP="006C505D">
            <w:pPr>
              <w:tabs>
                <w:tab w:val="left" w:pos="567"/>
              </w:tabs>
              <w:spacing w:after="60"/>
              <w:rPr>
                <w:b/>
                <w:sz w:val="22"/>
                <w:szCs w:val="22"/>
                <w:lang w:val="sr-Cyrl-CS"/>
              </w:rPr>
            </w:pPr>
            <w:r w:rsidRPr="00B35C3A">
              <w:rPr>
                <w:b/>
                <w:sz w:val="22"/>
                <w:szCs w:val="22"/>
                <w:lang w:val="sr-Cyrl-CS"/>
              </w:rPr>
              <w:t>Образовно-научно/образовно-уметничко поље</w:t>
            </w:r>
          </w:p>
        </w:tc>
        <w:tc>
          <w:tcPr>
            <w:tcW w:w="4136" w:type="dxa"/>
            <w:vAlign w:val="center"/>
          </w:tcPr>
          <w:p w:rsidR="006C505D" w:rsidRPr="0000032B" w:rsidRDefault="006C505D" w:rsidP="006C505D">
            <w:pPr>
              <w:rPr>
                <w:lang w:val="sr-Cyrl-CS"/>
              </w:rPr>
            </w:pPr>
            <w:r w:rsidRPr="0000032B">
              <w:rPr>
                <w:lang w:val="sr-Cyrl-CS"/>
              </w:rPr>
              <w:t>Поље 2: Техничко-технолошке науке</w:t>
            </w:r>
          </w:p>
        </w:tc>
      </w:tr>
      <w:tr w:rsidR="006C505D" w:rsidRPr="00B35C3A" w:rsidTr="00273310">
        <w:trPr>
          <w:trHeight w:val="680"/>
        </w:trPr>
        <w:tc>
          <w:tcPr>
            <w:tcW w:w="4130" w:type="dxa"/>
            <w:vAlign w:val="center"/>
          </w:tcPr>
          <w:p w:rsidR="006C505D" w:rsidRPr="00B35C3A" w:rsidRDefault="006C505D" w:rsidP="006C505D">
            <w:pPr>
              <w:tabs>
                <w:tab w:val="left" w:pos="567"/>
              </w:tabs>
              <w:spacing w:after="60"/>
              <w:rPr>
                <w:b/>
                <w:sz w:val="22"/>
                <w:szCs w:val="22"/>
                <w:lang w:val="sr-Cyrl-CS"/>
              </w:rPr>
            </w:pPr>
            <w:r w:rsidRPr="00B35C3A">
              <w:rPr>
                <w:b/>
                <w:sz w:val="22"/>
                <w:szCs w:val="22"/>
                <w:lang w:val="sr-Cyrl-CS"/>
              </w:rPr>
              <w:t>Научна или уметничка област</w:t>
            </w:r>
          </w:p>
        </w:tc>
        <w:tc>
          <w:tcPr>
            <w:tcW w:w="4136" w:type="dxa"/>
            <w:vAlign w:val="center"/>
          </w:tcPr>
          <w:p w:rsidR="006C505D" w:rsidRPr="006A56E3" w:rsidRDefault="006C505D" w:rsidP="006C505D">
            <w:pPr>
              <w:rPr>
                <w:sz w:val="22"/>
                <w:szCs w:val="22"/>
                <w:highlight w:val="green"/>
                <w:lang w:val="sr-Cyrl-CS"/>
              </w:rPr>
            </w:pPr>
            <w:r w:rsidRPr="0000032B">
              <w:rPr>
                <w:lang w:val="sr-Cyrl-CS"/>
              </w:rPr>
              <w:t>Биотехничке науке</w:t>
            </w:r>
          </w:p>
        </w:tc>
      </w:tr>
      <w:tr w:rsidR="006C505D" w:rsidRPr="00B35C3A" w:rsidTr="00273310">
        <w:trPr>
          <w:trHeight w:val="680"/>
        </w:trPr>
        <w:tc>
          <w:tcPr>
            <w:tcW w:w="4130" w:type="dxa"/>
            <w:vAlign w:val="center"/>
          </w:tcPr>
          <w:p w:rsidR="006C505D" w:rsidRPr="00B35C3A" w:rsidRDefault="006C505D" w:rsidP="006C505D">
            <w:pPr>
              <w:tabs>
                <w:tab w:val="left" w:pos="567"/>
              </w:tabs>
              <w:spacing w:after="60"/>
              <w:rPr>
                <w:b/>
                <w:sz w:val="22"/>
                <w:szCs w:val="22"/>
                <w:lang w:val="sr-Cyrl-CS"/>
              </w:rPr>
            </w:pPr>
            <w:r w:rsidRPr="00B35C3A">
              <w:rPr>
                <w:b/>
                <w:sz w:val="22"/>
                <w:szCs w:val="22"/>
                <w:lang w:val="sr-Cyrl-CS"/>
              </w:rPr>
              <w:t>Обим студија изражен ЕСПБ бодовима</w:t>
            </w:r>
          </w:p>
        </w:tc>
        <w:tc>
          <w:tcPr>
            <w:tcW w:w="4136" w:type="dxa"/>
            <w:vAlign w:val="center"/>
          </w:tcPr>
          <w:p w:rsidR="006C505D" w:rsidRPr="006A56E3" w:rsidRDefault="006C505D" w:rsidP="006C505D">
            <w:pPr>
              <w:rPr>
                <w:sz w:val="22"/>
                <w:szCs w:val="22"/>
                <w:highlight w:val="green"/>
                <w:lang w:val="sr-Cyrl-CS"/>
              </w:rPr>
            </w:pPr>
            <w:r w:rsidRPr="006A56E3">
              <w:rPr>
                <w:sz w:val="22"/>
                <w:szCs w:val="22"/>
                <w:lang w:val="sr-Cyrl-CS"/>
              </w:rPr>
              <w:t>Докторске академске студије – 180 ЕСПБ</w:t>
            </w:r>
          </w:p>
        </w:tc>
      </w:tr>
      <w:tr w:rsidR="006C505D" w:rsidRPr="00B35C3A" w:rsidTr="00273310">
        <w:trPr>
          <w:trHeight w:val="680"/>
        </w:trPr>
        <w:tc>
          <w:tcPr>
            <w:tcW w:w="4130" w:type="dxa"/>
            <w:vAlign w:val="center"/>
          </w:tcPr>
          <w:p w:rsidR="006C505D" w:rsidRPr="00B35C3A" w:rsidRDefault="006C505D" w:rsidP="006C505D">
            <w:pPr>
              <w:tabs>
                <w:tab w:val="left" w:pos="567"/>
              </w:tabs>
              <w:spacing w:after="60"/>
              <w:rPr>
                <w:b/>
                <w:sz w:val="22"/>
                <w:szCs w:val="22"/>
                <w:lang w:val="sr-Cyrl-CS"/>
              </w:rPr>
            </w:pPr>
            <w:r w:rsidRPr="00B35C3A">
              <w:rPr>
                <w:b/>
                <w:sz w:val="22"/>
                <w:szCs w:val="22"/>
                <w:lang w:val="sr-Cyrl-CS"/>
              </w:rPr>
              <w:t xml:space="preserve">Назив дипломе </w:t>
            </w:r>
          </w:p>
        </w:tc>
        <w:tc>
          <w:tcPr>
            <w:tcW w:w="4136" w:type="dxa"/>
            <w:vAlign w:val="center"/>
          </w:tcPr>
          <w:p w:rsidR="006C505D" w:rsidRPr="00C73FF1" w:rsidRDefault="006C505D" w:rsidP="006C505D">
            <w:pPr>
              <w:rPr>
                <w:lang w:val="sr-Cyrl-CS"/>
              </w:rPr>
            </w:pPr>
            <w:r w:rsidRPr="00C73FF1">
              <w:rPr>
                <w:lang w:val="sr-Cyrl-CS"/>
              </w:rPr>
              <w:t>Доктор наука – Технолошко инжењерство</w:t>
            </w:r>
          </w:p>
        </w:tc>
      </w:tr>
      <w:tr w:rsidR="006C505D" w:rsidRPr="00B35C3A" w:rsidTr="00273310">
        <w:trPr>
          <w:trHeight w:val="680"/>
        </w:trPr>
        <w:tc>
          <w:tcPr>
            <w:tcW w:w="4130" w:type="dxa"/>
            <w:vAlign w:val="center"/>
          </w:tcPr>
          <w:p w:rsidR="006C505D" w:rsidRPr="00B35C3A" w:rsidRDefault="006C505D" w:rsidP="006C505D">
            <w:pPr>
              <w:tabs>
                <w:tab w:val="left" w:pos="567"/>
              </w:tabs>
              <w:spacing w:after="60"/>
              <w:rPr>
                <w:b/>
                <w:sz w:val="22"/>
                <w:szCs w:val="22"/>
                <w:lang w:val="sr-Cyrl-CS"/>
              </w:rPr>
            </w:pPr>
            <w:r w:rsidRPr="00B35C3A">
              <w:rPr>
                <w:b/>
                <w:sz w:val="22"/>
                <w:szCs w:val="22"/>
                <w:lang w:val="sr-Cyrl-CS"/>
              </w:rPr>
              <w:t>Дужина студија</w:t>
            </w:r>
          </w:p>
        </w:tc>
        <w:tc>
          <w:tcPr>
            <w:tcW w:w="4136" w:type="dxa"/>
            <w:vAlign w:val="center"/>
          </w:tcPr>
          <w:p w:rsidR="006C505D" w:rsidRPr="006A56E3" w:rsidRDefault="006C505D" w:rsidP="006C505D">
            <w:pPr>
              <w:rPr>
                <w:sz w:val="22"/>
                <w:szCs w:val="22"/>
                <w:highlight w:val="green"/>
                <w:lang w:val="sr-Cyrl-CS"/>
              </w:rPr>
            </w:pPr>
            <w:r w:rsidRPr="006A56E3">
              <w:rPr>
                <w:sz w:val="22"/>
                <w:szCs w:val="22"/>
                <w:lang w:val="sr-Cyrl-CS"/>
              </w:rPr>
              <w:t>3 године, 6 семестара</w:t>
            </w:r>
          </w:p>
        </w:tc>
      </w:tr>
      <w:tr w:rsidR="006C505D" w:rsidRPr="00B35C3A" w:rsidTr="00273310">
        <w:trPr>
          <w:trHeight w:val="680"/>
        </w:trPr>
        <w:tc>
          <w:tcPr>
            <w:tcW w:w="4130" w:type="dxa"/>
            <w:vAlign w:val="center"/>
          </w:tcPr>
          <w:p w:rsidR="006C505D" w:rsidRPr="00B35C3A" w:rsidRDefault="006C505D" w:rsidP="006C505D">
            <w:pPr>
              <w:tabs>
                <w:tab w:val="left" w:pos="567"/>
              </w:tabs>
              <w:spacing w:after="60"/>
              <w:rPr>
                <w:b/>
                <w:sz w:val="22"/>
                <w:szCs w:val="22"/>
                <w:lang w:val="sr-Cyrl-CS"/>
              </w:rPr>
            </w:pPr>
            <w:r w:rsidRPr="00B35C3A">
              <w:rPr>
                <w:b/>
                <w:sz w:val="22"/>
                <w:szCs w:val="22"/>
                <w:lang w:val="sr-Cyrl-CS"/>
              </w:rPr>
              <w:t>Година у којој је започела реализација студијског програма</w:t>
            </w:r>
          </w:p>
        </w:tc>
        <w:tc>
          <w:tcPr>
            <w:tcW w:w="4136" w:type="dxa"/>
            <w:vAlign w:val="center"/>
          </w:tcPr>
          <w:p w:rsidR="006C505D" w:rsidRPr="006A56E3" w:rsidRDefault="006C505D" w:rsidP="006C505D">
            <w:pPr>
              <w:rPr>
                <w:sz w:val="22"/>
                <w:szCs w:val="22"/>
                <w:highlight w:val="green"/>
                <w:lang w:val="sr-Cyrl-CS"/>
              </w:rPr>
            </w:pPr>
            <w:r>
              <w:rPr>
                <w:sz w:val="22"/>
                <w:szCs w:val="22"/>
                <w:lang w:val="sr-Cyrl-CS"/>
              </w:rPr>
              <w:t>2006/2007*</w:t>
            </w:r>
          </w:p>
        </w:tc>
      </w:tr>
      <w:tr w:rsidR="006C505D" w:rsidRPr="00B35C3A" w:rsidTr="00273310">
        <w:trPr>
          <w:trHeight w:val="680"/>
        </w:trPr>
        <w:tc>
          <w:tcPr>
            <w:tcW w:w="4130" w:type="dxa"/>
            <w:vAlign w:val="center"/>
          </w:tcPr>
          <w:p w:rsidR="006C505D" w:rsidRPr="00B35C3A" w:rsidRDefault="006C505D" w:rsidP="006C505D">
            <w:pPr>
              <w:tabs>
                <w:tab w:val="left" w:pos="567"/>
              </w:tabs>
              <w:spacing w:after="60"/>
              <w:rPr>
                <w:b/>
                <w:sz w:val="22"/>
                <w:szCs w:val="22"/>
                <w:lang w:val="sr-Cyrl-CS"/>
              </w:rPr>
            </w:pPr>
            <w:r w:rsidRPr="00B35C3A">
              <w:rPr>
                <w:b/>
                <w:sz w:val="22"/>
                <w:szCs w:val="22"/>
                <w:lang w:val="sr-Cyrl-CS"/>
              </w:rPr>
              <w:t>Година када ће започети реализација студијског програма (ако је програм нов)</w:t>
            </w:r>
          </w:p>
        </w:tc>
        <w:tc>
          <w:tcPr>
            <w:tcW w:w="4136" w:type="dxa"/>
            <w:vAlign w:val="center"/>
          </w:tcPr>
          <w:p w:rsidR="006C505D" w:rsidRPr="008D7DDB" w:rsidRDefault="006C505D" w:rsidP="006C505D">
            <w:pPr>
              <w:rPr>
                <w:sz w:val="22"/>
                <w:szCs w:val="22"/>
                <w:highlight w:val="green"/>
              </w:rPr>
            </w:pPr>
            <w:r>
              <w:rPr>
                <w:sz w:val="22"/>
                <w:szCs w:val="22"/>
              </w:rPr>
              <w:t>-</w:t>
            </w:r>
          </w:p>
        </w:tc>
      </w:tr>
      <w:tr w:rsidR="006C505D" w:rsidRPr="00B35C3A" w:rsidTr="00273310">
        <w:trPr>
          <w:trHeight w:val="680"/>
        </w:trPr>
        <w:tc>
          <w:tcPr>
            <w:tcW w:w="4130" w:type="dxa"/>
            <w:vAlign w:val="center"/>
          </w:tcPr>
          <w:p w:rsidR="006C505D" w:rsidRPr="00B35C3A" w:rsidRDefault="006C505D" w:rsidP="006C505D">
            <w:pPr>
              <w:tabs>
                <w:tab w:val="left" w:pos="567"/>
              </w:tabs>
              <w:spacing w:after="60"/>
              <w:rPr>
                <w:b/>
                <w:sz w:val="22"/>
                <w:szCs w:val="22"/>
                <w:lang w:val="sr-Cyrl-CS"/>
              </w:rPr>
            </w:pPr>
            <w:r w:rsidRPr="00B35C3A">
              <w:rPr>
                <w:b/>
                <w:sz w:val="22"/>
                <w:szCs w:val="22"/>
                <w:lang w:val="sr-Cyrl-CS"/>
              </w:rPr>
              <w:t xml:space="preserve">Број студената који студира по овом студијском програму  </w:t>
            </w:r>
          </w:p>
        </w:tc>
        <w:tc>
          <w:tcPr>
            <w:tcW w:w="4136" w:type="dxa"/>
            <w:vAlign w:val="center"/>
          </w:tcPr>
          <w:p w:rsidR="006C505D" w:rsidRPr="008D7DDB" w:rsidRDefault="006C505D" w:rsidP="006C505D">
            <w:pPr>
              <w:rPr>
                <w:sz w:val="22"/>
                <w:szCs w:val="22"/>
                <w:highlight w:val="green"/>
              </w:rPr>
            </w:pPr>
          </w:p>
        </w:tc>
      </w:tr>
      <w:tr w:rsidR="006C505D" w:rsidRPr="00B35C3A" w:rsidTr="00273310">
        <w:trPr>
          <w:trHeight w:val="680"/>
        </w:trPr>
        <w:tc>
          <w:tcPr>
            <w:tcW w:w="4130" w:type="dxa"/>
            <w:vAlign w:val="center"/>
          </w:tcPr>
          <w:p w:rsidR="006C505D" w:rsidRPr="00B35C3A" w:rsidRDefault="006C505D" w:rsidP="006C505D">
            <w:pPr>
              <w:tabs>
                <w:tab w:val="left" w:pos="567"/>
              </w:tabs>
              <w:spacing w:after="60"/>
              <w:rPr>
                <w:b/>
                <w:sz w:val="22"/>
                <w:szCs w:val="22"/>
                <w:lang w:val="sr-Cyrl-CS"/>
              </w:rPr>
            </w:pPr>
            <w:r w:rsidRPr="00B35C3A">
              <w:rPr>
                <w:b/>
                <w:sz w:val="22"/>
                <w:szCs w:val="22"/>
                <w:lang w:val="sr-Cyrl-CS"/>
              </w:rPr>
              <w:t xml:space="preserve">Планирани број студената који ће се уписати на овај студијски програм </w:t>
            </w:r>
          </w:p>
        </w:tc>
        <w:tc>
          <w:tcPr>
            <w:tcW w:w="4136" w:type="dxa"/>
            <w:vAlign w:val="center"/>
          </w:tcPr>
          <w:p w:rsidR="006C505D" w:rsidRPr="000515E3" w:rsidRDefault="006C505D" w:rsidP="006C505D">
            <w:pPr>
              <w:rPr>
                <w:sz w:val="22"/>
                <w:szCs w:val="22"/>
              </w:rPr>
            </w:pPr>
          </w:p>
        </w:tc>
      </w:tr>
      <w:tr w:rsidR="006C505D" w:rsidRPr="00B35C3A" w:rsidTr="00273310">
        <w:trPr>
          <w:trHeight w:val="680"/>
        </w:trPr>
        <w:tc>
          <w:tcPr>
            <w:tcW w:w="4130" w:type="dxa"/>
            <w:vAlign w:val="center"/>
          </w:tcPr>
          <w:p w:rsidR="006C505D" w:rsidRPr="00B35C3A" w:rsidRDefault="006C505D" w:rsidP="006C505D">
            <w:pPr>
              <w:tabs>
                <w:tab w:val="left" w:pos="567"/>
              </w:tabs>
              <w:spacing w:after="60"/>
              <w:rPr>
                <w:b/>
                <w:sz w:val="22"/>
                <w:szCs w:val="22"/>
                <w:lang w:val="sr-Cyrl-CS"/>
              </w:rPr>
            </w:pPr>
            <w:r w:rsidRPr="00B35C3A">
              <w:rPr>
                <w:b/>
                <w:sz w:val="22"/>
                <w:szCs w:val="22"/>
                <w:lang w:val="sr-Cyrl-CS"/>
              </w:rPr>
              <w:t>Датум када је програм прихваћен од стране одговарајућег тела (навести ког)</w:t>
            </w:r>
          </w:p>
        </w:tc>
        <w:tc>
          <w:tcPr>
            <w:tcW w:w="4136" w:type="dxa"/>
            <w:vAlign w:val="center"/>
          </w:tcPr>
          <w:p w:rsidR="006C505D" w:rsidRPr="006A56E3" w:rsidRDefault="006C505D" w:rsidP="006C505D">
            <w:pPr>
              <w:rPr>
                <w:sz w:val="22"/>
                <w:szCs w:val="22"/>
                <w:highlight w:val="green"/>
                <w:lang w:val="sr-Cyrl-CS"/>
              </w:rPr>
            </w:pPr>
          </w:p>
        </w:tc>
      </w:tr>
      <w:tr w:rsidR="006C505D" w:rsidRPr="00B35C3A" w:rsidTr="00273310">
        <w:trPr>
          <w:trHeight w:val="680"/>
        </w:trPr>
        <w:tc>
          <w:tcPr>
            <w:tcW w:w="4130" w:type="dxa"/>
            <w:vAlign w:val="center"/>
          </w:tcPr>
          <w:p w:rsidR="006C505D" w:rsidRPr="00B35C3A" w:rsidRDefault="006C505D" w:rsidP="006C505D">
            <w:pPr>
              <w:tabs>
                <w:tab w:val="left" w:pos="567"/>
              </w:tabs>
              <w:spacing w:after="60"/>
              <w:rPr>
                <w:b/>
                <w:sz w:val="22"/>
                <w:szCs w:val="22"/>
                <w:lang w:val="sr-Cyrl-CS"/>
              </w:rPr>
            </w:pPr>
            <w:r w:rsidRPr="00B35C3A">
              <w:rPr>
                <w:b/>
                <w:sz w:val="22"/>
                <w:szCs w:val="22"/>
                <w:lang w:val="sr-Cyrl-CS"/>
              </w:rPr>
              <w:t>Језик на коме се изводи студијски програм</w:t>
            </w:r>
          </w:p>
        </w:tc>
        <w:tc>
          <w:tcPr>
            <w:tcW w:w="4136" w:type="dxa"/>
            <w:vAlign w:val="center"/>
          </w:tcPr>
          <w:p w:rsidR="006C505D" w:rsidRPr="006A56E3" w:rsidRDefault="006C505D" w:rsidP="006C505D">
            <w:pPr>
              <w:rPr>
                <w:sz w:val="22"/>
                <w:szCs w:val="22"/>
                <w:highlight w:val="green"/>
                <w:lang w:val="sr-Cyrl-CS"/>
              </w:rPr>
            </w:pPr>
            <w:r w:rsidRPr="0000032B">
              <w:rPr>
                <w:lang w:val="ru-RU"/>
              </w:rPr>
              <w:t>Српски</w:t>
            </w:r>
            <w:r>
              <w:rPr>
                <w:lang w:val="en-US"/>
              </w:rPr>
              <w:t>, енглески</w:t>
            </w:r>
          </w:p>
        </w:tc>
      </w:tr>
      <w:tr w:rsidR="006C505D" w:rsidRPr="00B35C3A" w:rsidTr="00273310">
        <w:trPr>
          <w:trHeight w:val="680"/>
        </w:trPr>
        <w:tc>
          <w:tcPr>
            <w:tcW w:w="4130" w:type="dxa"/>
            <w:vAlign w:val="center"/>
          </w:tcPr>
          <w:p w:rsidR="006C505D" w:rsidRPr="00B35C3A" w:rsidRDefault="006C505D" w:rsidP="006C505D">
            <w:pPr>
              <w:tabs>
                <w:tab w:val="left" w:pos="567"/>
              </w:tabs>
              <w:spacing w:after="60"/>
              <w:rPr>
                <w:b/>
                <w:sz w:val="22"/>
                <w:szCs w:val="22"/>
                <w:lang w:val="sr-Cyrl-CS"/>
              </w:rPr>
            </w:pPr>
            <w:r w:rsidRPr="00B35C3A">
              <w:rPr>
                <w:b/>
                <w:sz w:val="22"/>
                <w:szCs w:val="22"/>
                <w:lang w:val="sr-Cyrl-CS"/>
              </w:rPr>
              <w:t>Година када је програм акредитован</w:t>
            </w:r>
          </w:p>
        </w:tc>
        <w:tc>
          <w:tcPr>
            <w:tcW w:w="4136" w:type="dxa"/>
            <w:vAlign w:val="center"/>
          </w:tcPr>
          <w:p w:rsidR="006C505D" w:rsidRPr="006A56E3" w:rsidRDefault="006C505D" w:rsidP="006C505D">
            <w:pPr>
              <w:rPr>
                <w:sz w:val="22"/>
                <w:szCs w:val="22"/>
                <w:lang w:val="sr-Cyrl-CS"/>
              </w:rPr>
            </w:pPr>
            <w:r w:rsidRPr="006A56E3">
              <w:rPr>
                <w:sz w:val="22"/>
                <w:szCs w:val="22"/>
                <w:lang w:val="sr-Cyrl-CS"/>
              </w:rPr>
              <w:t>20</w:t>
            </w:r>
            <w:r>
              <w:rPr>
                <w:sz w:val="22"/>
                <w:szCs w:val="22"/>
                <w:lang w:val="sr-Cyrl-CS"/>
              </w:rPr>
              <w:t>08</w:t>
            </w:r>
          </w:p>
        </w:tc>
      </w:tr>
      <w:tr w:rsidR="006C505D" w:rsidRPr="00B35C3A" w:rsidTr="00273310">
        <w:trPr>
          <w:trHeight w:val="680"/>
        </w:trPr>
        <w:tc>
          <w:tcPr>
            <w:tcW w:w="4130" w:type="dxa"/>
            <w:vAlign w:val="center"/>
          </w:tcPr>
          <w:p w:rsidR="006C505D" w:rsidRPr="00B35C3A" w:rsidRDefault="006C505D" w:rsidP="006C505D">
            <w:pPr>
              <w:tabs>
                <w:tab w:val="left" w:pos="567"/>
              </w:tabs>
              <w:spacing w:after="60"/>
              <w:rPr>
                <w:b/>
                <w:sz w:val="22"/>
                <w:szCs w:val="22"/>
                <w:lang w:val="sr-Cyrl-CS"/>
              </w:rPr>
            </w:pPr>
            <w:r w:rsidRPr="00B35C3A">
              <w:rPr>
                <w:b/>
                <w:sz w:val="22"/>
                <w:szCs w:val="22"/>
                <w:lang w:val="sr-Cyrl-CS"/>
              </w:rPr>
              <w:t>Web адреса на којој се налазе подаци о студијском програму</w:t>
            </w:r>
          </w:p>
        </w:tc>
        <w:tc>
          <w:tcPr>
            <w:tcW w:w="4136" w:type="dxa"/>
            <w:vAlign w:val="center"/>
          </w:tcPr>
          <w:p w:rsidR="006C505D" w:rsidRPr="006A56E3" w:rsidRDefault="006C505D" w:rsidP="006C505D">
            <w:pPr>
              <w:rPr>
                <w:color w:val="0000FF"/>
                <w:sz w:val="22"/>
                <w:szCs w:val="22"/>
                <w:u w:val="single"/>
              </w:rPr>
            </w:pPr>
            <w:r w:rsidRPr="006A56E3">
              <w:rPr>
                <w:color w:val="0000FF"/>
                <w:sz w:val="22"/>
                <w:szCs w:val="22"/>
                <w:u w:val="single"/>
                <w:lang w:val="sr-Cyrl-CS"/>
              </w:rPr>
              <w:t>www. agrif.bg.ac.</w:t>
            </w:r>
            <w:r w:rsidRPr="006A56E3">
              <w:rPr>
                <w:color w:val="0000FF"/>
                <w:sz w:val="22"/>
                <w:szCs w:val="22"/>
                <w:u w:val="single"/>
              </w:rPr>
              <w:t>rs</w:t>
            </w:r>
          </w:p>
          <w:p w:rsidR="006C505D" w:rsidRPr="006A56E3" w:rsidRDefault="006C505D" w:rsidP="006C505D">
            <w:pPr>
              <w:rPr>
                <w:color w:val="0000FF"/>
                <w:sz w:val="22"/>
                <w:szCs w:val="22"/>
                <w:highlight w:val="green"/>
                <w:u w:val="single"/>
              </w:rPr>
            </w:pPr>
          </w:p>
        </w:tc>
      </w:tr>
    </w:tbl>
    <w:p w:rsidR="00EE653C" w:rsidRDefault="00EE653C">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08"/>
      </w:tblGrid>
      <w:tr w:rsidR="00C33DF7" w:rsidRPr="00B35C3A">
        <w:tc>
          <w:tcPr>
            <w:tcW w:w="0" w:type="auto"/>
            <w:shd w:val="clear" w:color="auto" w:fill="E0E0E0"/>
          </w:tcPr>
          <w:p w:rsidR="00C33DF7" w:rsidRPr="00B35C3A" w:rsidRDefault="00C33DF7" w:rsidP="0044005F">
            <w:pPr>
              <w:tabs>
                <w:tab w:val="left" w:pos="567"/>
              </w:tabs>
              <w:spacing w:after="60"/>
              <w:jc w:val="both"/>
              <w:rPr>
                <w:b/>
                <w:sz w:val="22"/>
                <w:szCs w:val="22"/>
                <w:lang w:val="sr-Cyrl-CS"/>
              </w:rPr>
            </w:pPr>
            <w:r>
              <w:rPr>
                <w:lang w:val="sr-Cyrl-CS"/>
              </w:rPr>
              <w:lastRenderedPageBreak/>
              <w:br w:type="page"/>
            </w:r>
            <w:r w:rsidRPr="00B35C3A">
              <w:rPr>
                <w:sz w:val="22"/>
                <w:szCs w:val="22"/>
                <w:lang w:val="sr-Cyrl-CS"/>
              </w:rPr>
              <w:br w:type="page"/>
            </w:r>
            <w:r w:rsidRPr="00B35C3A">
              <w:rPr>
                <w:sz w:val="22"/>
                <w:szCs w:val="22"/>
                <w:lang w:val="sr-Cyrl-CS"/>
              </w:rPr>
              <w:br w:type="page"/>
            </w:r>
            <w:r w:rsidR="00273310">
              <w:rPr>
                <w:b/>
                <w:sz w:val="22"/>
                <w:szCs w:val="22"/>
                <w:lang w:val="sr-Cyrl-CS"/>
              </w:rPr>
              <w:t>Посебан стандард</w:t>
            </w:r>
            <w:r w:rsidRPr="00B35C3A">
              <w:rPr>
                <w:b/>
                <w:sz w:val="22"/>
                <w:szCs w:val="22"/>
                <w:lang w:val="sr-Cyrl-CS"/>
              </w:rPr>
              <w:t>: Компетентност високошколске установе за реализацију докторских студија</w:t>
            </w:r>
          </w:p>
          <w:p w:rsidR="00C33DF7" w:rsidRPr="00B35C3A" w:rsidRDefault="00C33DF7" w:rsidP="0044005F">
            <w:pPr>
              <w:tabs>
                <w:tab w:val="left" w:pos="567"/>
              </w:tabs>
              <w:spacing w:after="60"/>
              <w:jc w:val="both"/>
              <w:rPr>
                <w:sz w:val="22"/>
                <w:szCs w:val="22"/>
                <w:lang w:val="sr-Cyrl-CS"/>
              </w:rPr>
            </w:pPr>
            <w:r w:rsidRPr="00B35C3A">
              <w:rPr>
                <w:bCs/>
                <w:color w:val="000000"/>
                <w:spacing w:val="3"/>
                <w:sz w:val="22"/>
                <w:szCs w:val="22"/>
                <w:lang w:val="sr-Cyrl-CS"/>
              </w:rPr>
              <w:t xml:space="preserve">Високошколска установа </w:t>
            </w:r>
            <w:r w:rsidRPr="00B35C3A">
              <w:rPr>
                <w:sz w:val="22"/>
                <w:szCs w:val="22"/>
                <w:lang w:val="sr-Cyrl-CS"/>
              </w:rPr>
              <w:t>доказује своју спремност за извођење докторских студија на основу показатеља који се односе на научноистраживачки рад.</w:t>
            </w:r>
          </w:p>
        </w:tc>
      </w:tr>
      <w:tr w:rsidR="00C33DF7" w:rsidRPr="00B35C3A">
        <w:tc>
          <w:tcPr>
            <w:tcW w:w="0" w:type="auto"/>
            <w:shd w:val="clear" w:color="auto" w:fill="auto"/>
          </w:tcPr>
          <w:p w:rsidR="00205303" w:rsidRDefault="00205303" w:rsidP="00205303">
            <w:pPr>
              <w:widowControl/>
              <w:jc w:val="both"/>
              <w:rPr>
                <w:rFonts w:eastAsia="TimesNewRomanPSMT"/>
                <w:lang w:val="ru-RU" w:eastAsia="en-US"/>
              </w:rPr>
            </w:pPr>
          </w:p>
          <w:p w:rsidR="00205303" w:rsidRPr="0000032B" w:rsidRDefault="00205303" w:rsidP="00205303">
            <w:pPr>
              <w:widowControl/>
              <w:jc w:val="both"/>
              <w:rPr>
                <w:lang w:val="ru-RU"/>
              </w:rPr>
            </w:pPr>
            <w:r w:rsidRPr="0000032B">
              <w:rPr>
                <w:rFonts w:eastAsia="TimesNewRomanPSMT"/>
                <w:lang w:val="ru-RU" w:eastAsia="en-US"/>
              </w:rPr>
              <w:t xml:space="preserve">Пољопривредни факултет је високошколска установа у саставу Универзитета у </w:t>
            </w:r>
            <w:r w:rsidRPr="0000032B">
              <w:rPr>
                <w:rFonts w:eastAsia="TimesNewRomanPSMT"/>
                <w:lang w:val="sr-Cyrl-CS" w:eastAsia="en-US"/>
              </w:rPr>
              <w:t>Београду</w:t>
            </w:r>
            <w:r w:rsidRPr="0000032B">
              <w:rPr>
                <w:rFonts w:eastAsia="TimesNewRomanPSMT"/>
                <w:lang w:val="ru-RU" w:eastAsia="en-US"/>
              </w:rPr>
              <w:t xml:space="preserve">, специјализована за обављање високог образовања на основу усвојених студијских програма докторских студија. Ови програми су у складу са Законом, савременим достигнућима науке и потребама радног процеса, чијим се савладавањем обезбеђују неопходна знања и вештине за стицање дипломе доктора биотехничких наука. </w:t>
            </w:r>
            <w:r w:rsidRPr="0000032B">
              <w:rPr>
                <w:bCs/>
                <w:spacing w:val="3"/>
                <w:lang w:val="ru-RU"/>
              </w:rPr>
              <w:t xml:space="preserve">Пољопривредни факултет је регистрован за  </w:t>
            </w:r>
            <w:r w:rsidRPr="0000032B">
              <w:rPr>
                <w:lang w:val="sr-Cyrl-CS"/>
              </w:rPr>
              <w:t>научно-истр</w:t>
            </w:r>
            <w:r w:rsidRPr="0000032B">
              <w:t>a</w:t>
            </w:r>
            <w:r w:rsidRPr="0000032B">
              <w:rPr>
                <w:lang w:val="sr-Cyrl-CS"/>
              </w:rPr>
              <w:t>живачку делатност и има кратко</w:t>
            </w:r>
            <w:r w:rsidRPr="0000032B">
              <w:rPr>
                <w:lang w:val="ru-RU"/>
              </w:rPr>
              <w:t>рочни и дугорочни програм рада усвојен од стране Наставно-научног већа Факултета.</w:t>
            </w:r>
          </w:p>
          <w:p w:rsidR="00205303" w:rsidRPr="0000032B" w:rsidRDefault="00205303" w:rsidP="00205303">
            <w:pPr>
              <w:widowControl/>
              <w:jc w:val="both"/>
              <w:rPr>
                <w:bCs/>
                <w:lang w:val="ru-RU"/>
              </w:rPr>
            </w:pPr>
            <w:r w:rsidRPr="0000032B">
              <w:rPr>
                <w:lang w:val="ru-RU"/>
              </w:rPr>
              <w:t xml:space="preserve"> </w:t>
            </w:r>
            <w:r w:rsidRPr="0000032B">
              <w:rPr>
                <w:rFonts w:eastAsia="TimesNewRomanPSMT"/>
                <w:lang w:val="ru-RU" w:eastAsia="en-US"/>
              </w:rPr>
              <w:t>На Факулету је од оснивања до сада одбрањено</w:t>
            </w:r>
            <w:r w:rsidRPr="0000032B">
              <w:rPr>
                <w:rFonts w:eastAsia="TimesNewRomanPSMT"/>
                <w:color w:val="FF0000"/>
                <w:lang w:val="ru-RU" w:eastAsia="en-US"/>
              </w:rPr>
              <w:t xml:space="preserve"> </w:t>
            </w:r>
            <w:r>
              <w:rPr>
                <w:rFonts w:eastAsia="TimesNewRomanPSMT"/>
                <w:lang w:eastAsia="en-US"/>
              </w:rPr>
              <w:t>1111</w:t>
            </w:r>
            <w:r w:rsidRPr="0000032B">
              <w:rPr>
                <w:rFonts w:eastAsia="TimesNewRomanPSMT"/>
                <w:lang w:val="ru-RU" w:eastAsia="en-US"/>
              </w:rPr>
              <w:t xml:space="preserve"> докторских дисертација</w:t>
            </w:r>
            <w:r w:rsidRPr="0000032B">
              <w:rPr>
                <w:rFonts w:eastAsia="TimesNewRomanPSMT"/>
                <w:color w:val="FF0000"/>
                <w:lang w:val="ru-RU" w:eastAsia="en-US"/>
              </w:rPr>
              <w:t xml:space="preserve"> </w:t>
            </w:r>
            <w:r w:rsidRPr="0000032B">
              <w:rPr>
                <w:rFonts w:eastAsia="TimesNewRomanPSMT"/>
                <w:lang w:val="ru-RU" w:eastAsia="en-US"/>
              </w:rPr>
              <w:t xml:space="preserve">и </w:t>
            </w:r>
            <w:r>
              <w:rPr>
                <w:rFonts w:eastAsia="TimesNewRomanPSMT"/>
                <w:lang w:eastAsia="en-US"/>
              </w:rPr>
              <w:t>1017</w:t>
            </w:r>
            <w:r w:rsidRPr="0000032B">
              <w:rPr>
                <w:rFonts w:eastAsia="TimesNewRomanPSMT"/>
                <w:lang w:val="ru-RU" w:eastAsia="en-US"/>
              </w:rPr>
              <w:t xml:space="preserve"> магистарски</w:t>
            </w:r>
            <w:r w:rsidRPr="0000032B">
              <w:rPr>
                <w:rFonts w:eastAsia="TimesNewRomanPSMT"/>
                <w:lang w:val="sr-Cyrl-CS" w:eastAsia="en-US"/>
              </w:rPr>
              <w:t>х</w:t>
            </w:r>
            <w:r w:rsidRPr="0000032B">
              <w:rPr>
                <w:rFonts w:eastAsia="TimesNewRomanPSMT"/>
                <w:lang w:val="ru-RU" w:eastAsia="en-US"/>
              </w:rPr>
              <w:t xml:space="preserve"> теза</w:t>
            </w:r>
            <w:r w:rsidRPr="0000032B">
              <w:rPr>
                <w:rFonts w:eastAsia="TimesNewRomanPSMT"/>
                <w:color w:val="FF0000"/>
                <w:lang w:val="ru-RU" w:eastAsia="en-US"/>
              </w:rPr>
              <w:t xml:space="preserve"> </w:t>
            </w:r>
            <w:r w:rsidRPr="0000032B">
              <w:rPr>
                <w:rFonts w:eastAsia="TimesNewRomanPSMT"/>
                <w:lang w:val="ru-RU" w:eastAsia="en-US"/>
              </w:rPr>
              <w:t xml:space="preserve">и укупно је дипломирало </w:t>
            </w:r>
            <w:r>
              <w:rPr>
                <w:rFonts w:eastAsia="TimesNewRoman"/>
                <w:bCs/>
              </w:rPr>
              <w:t>21178</w:t>
            </w:r>
            <w:r w:rsidRPr="0000032B">
              <w:rPr>
                <w:rFonts w:eastAsia="TimesNewRomanPSMT"/>
                <w:lang w:val="ru-RU" w:eastAsia="en-US"/>
              </w:rPr>
              <w:t xml:space="preserve"> студената, што је у односу на укупан број дипломираних студената </w:t>
            </w:r>
            <w:r w:rsidRPr="00A2243F">
              <w:rPr>
                <w:rFonts w:eastAsia="TimesNewRomanPSMT"/>
                <w:lang w:val="ru-RU" w:eastAsia="en-US"/>
              </w:rPr>
              <w:t>5</w:t>
            </w:r>
            <w:r w:rsidRPr="00A2243F">
              <w:rPr>
                <w:rFonts w:eastAsia="TimesNewRomanPSMT"/>
                <w:lang w:eastAsia="en-US"/>
              </w:rPr>
              <w:t>,25</w:t>
            </w:r>
            <w:r w:rsidRPr="00A2243F">
              <w:rPr>
                <w:rFonts w:eastAsia="TimesNewRomanPSMT"/>
                <w:lang w:val="ru-RU" w:eastAsia="en-US"/>
              </w:rPr>
              <w:t>%</w:t>
            </w:r>
            <w:r w:rsidRPr="0000032B">
              <w:rPr>
                <w:rFonts w:eastAsia="TimesNewRomanPSMT"/>
                <w:lang w:val="ru-RU" w:eastAsia="en-US"/>
              </w:rPr>
              <w:t xml:space="preserve">  доктора наука и </w:t>
            </w:r>
            <w:r>
              <w:rPr>
                <w:rFonts w:eastAsia="TimesNewRomanPSMT"/>
                <w:lang w:eastAsia="en-US"/>
              </w:rPr>
              <w:t>4,8%</w:t>
            </w:r>
            <w:r w:rsidRPr="0000032B">
              <w:rPr>
                <w:rFonts w:eastAsia="TimesNewRomanPSMT"/>
                <w:lang w:val="ru-RU" w:eastAsia="en-US"/>
              </w:rPr>
              <w:t xml:space="preserve"> магистара.</w:t>
            </w:r>
            <w:r w:rsidRPr="0000032B">
              <w:rPr>
                <w:rFonts w:eastAsia="TimesNewRomanPSMT"/>
                <w:color w:val="FF0000"/>
                <w:lang w:val="ru-RU" w:eastAsia="en-US"/>
              </w:rPr>
              <w:t xml:space="preserve"> </w:t>
            </w:r>
            <w:r w:rsidRPr="0000032B">
              <w:rPr>
                <w:rFonts w:eastAsia="TimesNewRomanPSMT"/>
                <w:lang w:val="ru-RU" w:eastAsia="en-US"/>
              </w:rPr>
              <w:t xml:space="preserve">Тренутно је на Факултету запослено </w:t>
            </w:r>
            <w:r w:rsidRPr="00A2243F">
              <w:rPr>
                <w:rFonts w:eastAsia="TimesNewRomanPSMT"/>
                <w:lang w:eastAsia="en-US"/>
              </w:rPr>
              <w:t>211</w:t>
            </w:r>
            <w:r w:rsidRPr="0000032B">
              <w:rPr>
                <w:rFonts w:eastAsia="TimesNewRomanPSMT"/>
                <w:lang w:val="ru-RU" w:eastAsia="en-US"/>
              </w:rPr>
              <w:t xml:space="preserve"> наставника</w:t>
            </w:r>
            <w:r>
              <w:rPr>
                <w:rFonts w:eastAsia="TimesNewRomanPSMT"/>
                <w:lang w:eastAsia="en-US"/>
              </w:rPr>
              <w:t xml:space="preserve"> са пуним радним временом. </w:t>
            </w:r>
            <w:r w:rsidRPr="0000032B">
              <w:rPr>
                <w:rFonts w:eastAsia="TimesNewRomanPSMT"/>
                <w:lang w:val="sr-Cyrl-CS" w:eastAsia="en-US"/>
              </w:rPr>
              <w:t xml:space="preserve"> Велики б</w:t>
            </w:r>
            <w:r w:rsidRPr="0000032B">
              <w:rPr>
                <w:lang w:val="sr-Cyrl-CS"/>
              </w:rPr>
              <w:t xml:space="preserve">рој наставника </w:t>
            </w:r>
            <w:r>
              <w:rPr>
                <w:lang w:val="sr-Cyrl-CS"/>
              </w:rPr>
              <w:t xml:space="preserve">(204) је </w:t>
            </w:r>
            <w:r w:rsidRPr="0000032B">
              <w:rPr>
                <w:lang w:val="sr-Cyrl-CS"/>
              </w:rPr>
              <w:t xml:space="preserve">укључен у домаће и стране пројекте, а у последњих 10 година објављено је </w:t>
            </w:r>
            <w:r>
              <w:rPr>
                <w:lang w:val="ru-RU"/>
              </w:rPr>
              <w:t xml:space="preserve">више од 1000 </w:t>
            </w:r>
            <w:r w:rsidRPr="0000032B">
              <w:rPr>
                <w:lang w:val="sr-Cyrl-CS"/>
              </w:rPr>
              <w:t xml:space="preserve">публикација у </w:t>
            </w:r>
            <w:r w:rsidRPr="0000032B">
              <w:rPr>
                <w:bCs/>
                <w:lang w:val="ru-RU"/>
              </w:rPr>
              <w:t>међународним часописима Министарства надлежног за науку.</w:t>
            </w:r>
          </w:p>
          <w:p w:rsidR="00205303" w:rsidRPr="0000032B" w:rsidRDefault="00205303" w:rsidP="00205303">
            <w:pPr>
              <w:shd w:val="clear" w:color="auto" w:fill="FFFFFF"/>
              <w:tabs>
                <w:tab w:val="left" w:pos="595"/>
              </w:tabs>
              <w:jc w:val="both"/>
              <w:rPr>
                <w:bCs/>
                <w:lang w:val="ru-RU"/>
              </w:rPr>
            </w:pPr>
            <w:r w:rsidRPr="0000032B">
              <w:rPr>
                <w:bCs/>
                <w:lang w:val="ru-RU"/>
              </w:rPr>
              <w:t xml:space="preserve">Факултет остварује сарадњу са већим бројем привредних и научно-истраживачких установа у земљи и иностранству. </w:t>
            </w:r>
          </w:p>
          <w:p w:rsidR="00205303" w:rsidRPr="0000032B" w:rsidRDefault="00205303" w:rsidP="00205303">
            <w:pPr>
              <w:widowControl/>
              <w:jc w:val="both"/>
              <w:rPr>
                <w:rFonts w:eastAsia="TimesNewRomanPSMT"/>
                <w:lang w:val="ru-RU" w:eastAsia="en-US"/>
              </w:rPr>
            </w:pPr>
            <w:r w:rsidRPr="0000032B">
              <w:rPr>
                <w:rFonts w:eastAsia="TimesNewRomanPSMT"/>
                <w:lang w:val="ru-RU" w:eastAsia="en-US"/>
              </w:rPr>
              <w:t xml:space="preserve">С обзиром на број до сада одбрањених докторских дисертација, компетентност наставника, велики број научноистраживачких пројеката који се реализују у самој установи и у сарадњи са другим научноистраживачким установама у земљи и иностранству, Пољопривредни факултет у Београду може да одговори савременим потребама за извођење докторских студија. </w:t>
            </w:r>
          </w:p>
          <w:p w:rsidR="00C33DF7" w:rsidRPr="00443A0A" w:rsidRDefault="00C33DF7" w:rsidP="0044005F">
            <w:pPr>
              <w:shd w:val="clear" w:color="auto" w:fill="FFFFFF"/>
              <w:tabs>
                <w:tab w:val="left" w:pos="567"/>
              </w:tabs>
              <w:spacing w:after="60"/>
              <w:jc w:val="both"/>
              <w:rPr>
                <w:sz w:val="22"/>
                <w:szCs w:val="22"/>
                <w:lang w:val="sr-Cyrl-CS"/>
              </w:rPr>
            </w:pPr>
          </w:p>
          <w:p w:rsidR="00C33DF7" w:rsidRPr="00443A0A" w:rsidRDefault="00C33DF7" w:rsidP="0044005F">
            <w:pPr>
              <w:shd w:val="clear" w:color="auto" w:fill="FFFFFF"/>
              <w:tabs>
                <w:tab w:val="left" w:pos="567"/>
              </w:tabs>
              <w:spacing w:after="60"/>
              <w:jc w:val="both"/>
              <w:rPr>
                <w:sz w:val="22"/>
                <w:szCs w:val="22"/>
                <w:lang w:val="sr-Cyrl-CS"/>
              </w:rPr>
            </w:pPr>
            <w:r w:rsidRPr="00443A0A">
              <w:rPr>
                <w:b/>
                <w:sz w:val="22"/>
                <w:szCs w:val="22"/>
                <w:lang w:val="sr-Cyrl-CS"/>
              </w:rPr>
              <w:t>Табела П.1.</w:t>
            </w:r>
            <w:r w:rsidRPr="00443A0A">
              <w:rPr>
                <w:sz w:val="22"/>
                <w:szCs w:val="22"/>
                <w:lang w:val="sr-Cyrl-CS"/>
              </w:rPr>
              <w:t xml:space="preserve"> Збирни преглед броја одбрањених теза и објављених  публикација</w:t>
            </w:r>
          </w:p>
          <w:p w:rsidR="00C33DF7" w:rsidRPr="00443A0A" w:rsidRDefault="00C33DF7" w:rsidP="0044005F">
            <w:pPr>
              <w:shd w:val="clear" w:color="auto" w:fill="FFFFFF"/>
              <w:tabs>
                <w:tab w:val="left" w:pos="567"/>
              </w:tabs>
              <w:spacing w:after="60"/>
              <w:jc w:val="both"/>
              <w:rPr>
                <w:sz w:val="22"/>
                <w:szCs w:val="22"/>
                <w:lang w:val="sr-Cyrl-CS"/>
              </w:rPr>
            </w:pPr>
            <w:r w:rsidRPr="00443A0A">
              <w:rPr>
                <w:b/>
                <w:sz w:val="22"/>
                <w:szCs w:val="22"/>
                <w:lang w:val="sr-Cyrl-CS"/>
              </w:rPr>
              <w:t>Табела П.2</w:t>
            </w:r>
            <w:r w:rsidRPr="00443A0A">
              <w:rPr>
                <w:sz w:val="22"/>
                <w:szCs w:val="22"/>
                <w:lang w:val="sr-Cyrl-CS"/>
              </w:rPr>
              <w:t>. Збирни преглед научноистраживачких пројеката који се тренутно реализују на универзитету</w:t>
            </w:r>
          </w:p>
          <w:p w:rsidR="00C33DF7" w:rsidRPr="00443A0A" w:rsidRDefault="00C33DF7" w:rsidP="0044005F">
            <w:pPr>
              <w:shd w:val="clear" w:color="auto" w:fill="FFFFFF"/>
              <w:tabs>
                <w:tab w:val="left" w:pos="567"/>
              </w:tabs>
              <w:spacing w:after="60"/>
              <w:jc w:val="both"/>
              <w:rPr>
                <w:sz w:val="22"/>
                <w:szCs w:val="22"/>
                <w:lang w:val="sr-Cyrl-CS"/>
              </w:rPr>
            </w:pPr>
            <w:r w:rsidRPr="00443A0A">
              <w:rPr>
                <w:b/>
                <w:sz w:val="22"/>
                <w:szCs w:val="22"/>
                <w:lang w:val="sr-Cyrl-CS"/>
              </w:rPr>
              <w:t>Табела П.3.</w:t>
            </w:r>
            <w:r w:rsidRPr="00443A0A">
              <w:rPr>
                <w:sz w:val="22"/>
                <w:szCs w:val="22"/>
                <w:lang w:val="sr-Cyrl-CS"/>
              </w:rPr>
              <w:t xml:space="preserve"> Листа научноистраживачких пројеката који се тренутно реализују у високошколској установи</w:t>
            </w:r>
          </w:p>
          <w:p w:rsidR="00C33DF7" w:rsidRPr="00443A0A" w:rsidRDefault="00C33DF7" w:rsidP="00273310">
            <w:pPr>
              <w:shd w:val="clear" w:color="auto" w:fill="FFFFFF"/>
              <w:tabs>
                <w:tab w:val="left" w:pos="567"/>
              </w:tabs>
              <w:spacing w:after="60"/>
              <w:jc w:val="both"/>
              <w:rPr>
                <w:sz w:val="22"/>
                <w:szCs w:val="22"/>
                <w:lang w:val="sr-Cyrl-CS"/>
              </w:rPr>
            </w:pPr>
            <w:r w:rsidRPr="00443A0A">
              <w:rPr>
                <w:b/>
                <w:sz w:val="22"/>
                <w:szCs w:val="22"/>
                <w:lang w:val="sr-Cyrl-CS"/>
              </w:rPr>
              <w:t>Табела П.4.</w:t>
            </w:r>
            <w:r w:rsidRPr="00443A0A">
              <w:rPr>
                <w:sz w:val="22"/>
                <w:szCs w:val="22"/>
                <w:lang w:val="sr-Cyrl-CS"/>
              </w:rPr>
              <w:t xml:space="preserve"> Листа особља високошколске установе укљученог у научн</w:t>
            </w:r>
            <w:r w:rsidR="00273310">
              <w:rPr>
                <w:sz w:val="22"/>
                <w:szCs w:val="22"/>
                <w:lang w:val="sr-Cyrl-CS"/>
              </w:rPr>
              <w:t>оистраживачк</w:t>
            </w:r>
            <w:r w:rsidRPr="00443A0A">
              <w:rPr>
                <w:sz w:val="22"/>
                <w:szCs w:val="22"/>
                <w:lang w:val="sr-Cyrl-CS"/>
              </w:rPr>
              <w:t>е и уметничкоистраживачке пројекате</w:t>
            </w:r>
          </w:p>
          <w:p w:rsidR="00C33DF7" w:rsidRPr="00443A0A" w:rsidRDefault="00C33DF7" w:rsidP="0044005F">
            <w:pPr>
              <w:shd w:val="clear" w:color="auto" w:fill="FFFFFF"/>
              <w:tabs>
                <w:tab w:val="left" w:pos="567"/>
              </w:tabs>
              <w:spacing w:after="60"/>
              <w:jc w:val="both"/>
              <w:rPr>
                <w:sz w:val="22"/>
                <w:szCs w:val="22"/>
                <w:lang w:val="sr-Cyrl-CS"/>
              </w:rPr>
            </w:pPr>
            <w:r w:rsidRPr="00443A0A">
              <w:rPr>
                <w:b/>
                <w:sz w:val="22"/>
                <w:szCs w:val="22"/>
                <w:lang w:val="sr-Cyrl-CS"/>
              </w:rPr>
              <w:t xml:space="preserve">Табела П.5. </w:t>
            </w:r>
            <w:r w:rsidRPr="00443A0A">
              <w:rPr>
                <w:sz w:val="22"/>
                <w:szCs w:val="22"/>
                <w:lang w:val="sr-Cyrl-CS"/>
              </w:rPr>
              <w:t>Збирни преглед научноистраживачких резултата у установи у претходној школској години</w:t>
            </w:r>
          </w:p>
          <w:p w:rsidR="00C33DF7" w:rsidRPr="00443A0A" w:rsidRDefault="00C33DF7" w:rsidP="0044005F">
            <w:pPr>
              <w:shd w:val="clear" w:color="auto" w:fill="FFFFFF"/>
              <w:tabs>
                <w:tab w:val="left" w:pos="567"/>
              </w:tabs>
              <w:spacing w:after="60"/>
              <w:jc w:val="both"/>
              <w:rPr>
                <w:sz w:val="22"/>
                <w:szCs w:val="22"/>
                <w:lang w:val="sr-Cyrl-CS"/>
              </w:rPr>
            </w:pPr>
            <w:r w:rsidRPr="00443A0A">
              <w:rPr>
                <w:b/>
                <w:sz w:val="22"/>
                <w:szCs w:val="22"/>
                <w:lang w:val="sr-Cyrl-CS"/>
              </w:rPr>
              <w:t>Табела П.6.</w:t>
            </w:r>
            <w:r w:rsidRPr="00443A0A">
              <w:rPr>
                <w:sz w:val="22"/>
                <w:szCs w:val="22"/>
                <w:lang w:val="sr-Cyrl-CS"/>
              </w:rPr>
              <w:t xml:space="preserve"> Листа установа у земљи и свету са којима високошколска установа сарађује</w:t>
            </w:r>
          </w:p>
          <w:p w:rsidR="00C33DF7" w:rsidRPr="00B35C3A" w:rsidRDefault="00C33DF7" w:rsidP="0044005F">
            <w:pPr>
              <w:shd w:val="clear" w:color="auto" w:fill="FFFFFF"/>
              <w:tabs>
                <w:tab w:val="left" w:pos="567"/>
              </w:tabs>
              <w:spacing w:after="60"/>
              <w:jc w:val="both"/>
              <w:rPr>
                <w:sz w:val="22"/>
                <w:szCs w:val="22"/>
                <w:lang w:val="sr-Cyrl-CS"/>
              </w:rPr>
            </w:pPr>
            <w:r w:rsidRPr="00443A0A">
              <w:rPr>
                <w:b/>
                <w:sz w:val="22"/>
                <w:szCs w:val="22"/>
                <w:lang w:val="sr-Cyrl-CS"/>
              </w:rPr>
              <w:t xml:space="preserve">Табела П.7. </w:t>
            </w:r>
            <w:r w:rsidRPr="00443A0A">
              <w:rPr>
                <w:sz w:val="22"/>
                <w:szCs w:val="22"/>
                <w:lang w:val="sr-Cyrl-CS"/>
              </w:rPr>
              <w:t>Листа наставника у сталном радном односу који су били ментори у изради доктората</w:t>
            </w:r>
          </w:p>
        </w:tc>
      </w:tr>
      <w:tr w:rsidR="00C33DF7" w:rsidRPr="00B35C3A">
        <w:tc>
          <w:tcPr>
            <w:tcW w:w="0" w:type="auto"/>
          </w:tcPr>
          <w:p w:rsidR="00C33DF7" w:rsidRPr="00937A9B" w:rsidRDefault="00C33DF7" w:rsidP="0044005F">
            <w:pPr>
              <w:tabs>
                <w:tab w:val="left" w:pos="567"/>
              </w:tabs>
              <w:spacing w:after="60"/>
              <w:jc w:val="both"/>
              <w:rPr>
                <w:b/>
                <w:sz w:val="22"/>
                <w:szCs w:val="22"/>
                <w:lang w:val="sr-Cyrl-CS"/>
              </w:rPr>
            </w:pPr>
            <w:r w:rsidRPr="00937A9B">
              <w:rPr>
                <w:b/>
                <w:sz w:val="22"/>
                <w:szCs w:val="22"/>
                <w:lang w:val="sr-Cyrl-CS"/>
              </w:rPr>
              <w:t xml:space="preserve">Евиденција: </w:t>
            </w:r>
          </w:p>
          <w:p w:rsidR="00C33DF7" w:rsidRDefault="00C33DF7" w:rsidP="0044005F">
            <w:pPr>
              <w:tabs>
                <w:tab w:val="left" w:pos="567"/>
              </w:tabs>
              <w:spacing w:after="60"/>
              <w:jc w:val="both"/>
              <w:rPr>
                <w:sz w:val="22"/>
                <w:szCs w:val="22"/>
                <w:lang w:val="sr-Cyrl-CS"/>
              </w:rPr>
            </w:pPr>
            <w:r w:rsidRPr="00B35C3A">
              <w:rPr>
                <w:sz w:val="22"/>
                <w:szCs w:val="22"/>
                <w:lang w:val="sr-Cyrl-CS"/>
              </w:rPr>
              <w:t>Програм научноистраживачког рада</w:t>
            </w:r>
            <w:r>
              <w:rPr>
                <w:sz w:val="22"/>
                <w:szCs w:val="22"/>
                <w:lang w:val="sr-Cyrl-CS"/>
              </w:rPr>
              <w:t xml:space="preserve"> </w:t>
            </w:r>
            <w:r w:rsidRPr="00B35C3A">
              <w:rPr>
                <w:b/>
                <w:sz w:val="22"/>
                <w:szCs w:val="22"/>
                <w:lang w:val="sr-Cyrl-CS"/>
              </w:rPr>
              <w:t>-</w:t>
            </w:r>
            <w:r>
              <w:rPr>
                <w:b/>
                <w:sz w:val="22"/>
                <w:szCs w:val="22"/>
                <w:lang w:val="sr-Cyrl-CS"/>
              </w:rPr>
              <w:t xml:space="preserve"> </w:t>
            </w:r>
            <w:r w:rsidRPr="00B35C3A">
              <w:rPr>
                <w:b/>
                <w:sz w:val="22"/>
                <w:szCs w:val="22"/>
                <w:lang w:val="sr-Cyrl-CS"/>
              </w:rPr>
              <w:t>Прилог П.1</w:t>
            </w:r>
            <w:r w:rsidRPr="00B35C3A">
              <w:rPr>
                <w:sz w:val="22"/>
                <w:szCs w:val="22"/>
                <w:lang w:val="sr-Cyrl-CS"/>
              </w:rPr>
              <w:t xml:space="preserve">, </w:t>
            </w:r>
          </w:p>
          <w:p w:rsidR="00C33DF7" w:rsidRPr="00B35C3A" w:rsidRDefault="00C33DF7" w:rsidP="0044005F">
            <w:pPr>
              <w:tabs>
                <w:tab w:val="left" w:pos="567"/>
              </w:tabs>
              <w:spacing w:after="60"/>
              <w:jc w:val="both"/>
              <w:rPr>
                <w:sz w:val="22"/>
                <w:szCs w:val="22"/>
                <w:lang w:val="sr-Cyrl-CS"/>
              </w:rPr>
            </w:pPr>
            <w:r w:rsidRPr="00B35C3A">
              <w:rPr>
                <w:sz w:val="22"/>
                <w:szCs w:val="22"/>
                <w:lang w:val="sr-Cyrl-CS"/>
              </w:rPr>
              <w:t>Решење о акредитацији научноистраживачке организације</w:t>
            </w:r>
            <w:r>
              <w:rPr>
                <w:sz w:val="22"/>
                <w:szCs w:val="22"/>
                <w:lang w:val="sr-Cyrl-CS"/>
              </w:rPr>
              <w:t xml:space="preserve"> </w:t>
            </w:r>
            <w:r w:rsidRPr="00B35C3A">
              <w:rPr>
                <w:sz w:val="22"/>
                <w:szCs w:val="22"/>
                <w:lang w:val="sr-Cyrl-CS"/>
              </w:rPr>
              <w:t>-</w:t>
            </w:r>
            <w:r>
              <w:rPr>
                <w:sz w:val="22"/>
                <w:szCs w:val="22"/>
                <w:lang w:val="sr-Cyrl-CS"/>
              </w:rPr>
              <w:t xml:space="preserve"> </w:t>
            </w:r>
            <w:r w:rsidRPr="00B35C3A">
              <w:rPr>
                <w:b/>
                <w:sz w:val="22"/>
                <w:szCs w:val="22"/>
                <w:lang w:val="sr-Cyrl-CS"/>
              </w:rPr>
              <w:t>Прилог П.2</w:t>
            </w:r>
            <w:r w:rsidRPr="00B35C3A">
              <w:rPr>
                <w:sz w:val="22"/>
                <w:szCs w:val="22"/>
                <w:lang w:val="sr-Cyrl-CS"/>
              </w:rPr>
              <w:t>.</w:t>
            </w:r>
          </w:p>
        </w:tc>
      </w:tr>
    </w:tbl>
    <w:p w:rsidR="00C33DF7" w:rsidRPr="00B35C3A" w:rsidRDefault="00C33DF7" w:rsidP="00273310">
      <w:pPr>
        <w:tabs>
          <w:tab w:val="left" w:pos="567"/>
        </w:tabs>
        <w:jc w:val="both"/>
        <w:rPr>
          <w:sz w:val="22"/>
          <w:szCs w:val="22"/>
          <w:lang w:val="sr-Cyrl-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08"/>
      </w:tblGrid>
      <w:tr w:rsidR="00C33DF7" w:rsidRPr="00B35C3A">
        <w:tc>
          <w:tcPr>
            <w:tcW w:w="0" w:type="auto"/>
            <w:shd w:val="clear" w:color="auto" w:fill="E0E0E0"/>
          </w:tcPr>
          <w:p w:rsidR="00C33DF7" w:rsidRPr="00B35C3A" w:rsidRDefault="00C33DF7" w:rsidP="0044005F">
            <w:pPr>
              <w:tabs>
                <w:tab w:val="left" w:pos="567"/>
              </w:tabs>
              <w:spacing w:after="60"/>
              <w:jc w:val="both"/>
              <w:rPr>
                <w:sz w:val="22"/>
                <w:szCs w:val="22"/>
                <w:lang w:val="sr-Cyrl-CS"/>
              </w:rPr>
            </w:pPr>
            <w:r w:rsidRPr="00B35C3A">
              <w:rPr>
                <w:b/>
                <w:sz w:val="22"/>
                <w:szCs w:val="22"/>
                <w:lang w:val="sr-Cyrl-CS"/>
              </w:rPr>
              <w:t>Стандард 1. Структура студијског програма</w:t>
            </w:r>
          </w:p>
          <w:p w:rsidR="00C33DF7" w:rsidRPr="00B35C3A" w:rsidRDefault="00C33DF7" w:rsidP="0044005F">
            <w:pPr>
              <w:tabs>
                <w:tab w:val="left" w:pos="567"/>
              </w:tabs>
              <w:spacing w:after="60"/>
              <w:jc w:val="both"/>
              <w:rPr>
                <w:sz w:val="22"/>
                <w:szCs w:val="22"/>
                <w:lang w:val="sr-Cyrl-CS"/>
              </w:rPr>
            </w:pPr>
            <w:r w:rsidRPr="00B35C3A">
              <w:rPr>
                <w:sz w:val="22"/>
                <w:szCs w:val="22"/>
                <w:lang w:val="sr-Cyrl-CS"/>
              </w:rPr>
              <w:t>Докторске студије имају најмање 180 ЕСПБ бодова, уз претходно остварени обим студија од најмање 300 ЕСПБ бодова на основним академским и дипломским академским студијама, односно 360 ЕСПБ бодова на интегрисаним основним и дипломским академским студијама из медицинских наука. Докторска дисертација је завршни део студијског програма докторских студија, осим доктората уметности који је уметнички програм.</w:t>
            </w:r>
          </w:p>
        </w:tc>
      </w:tr>
      <w:tr w:rsidR="00205303" w:rsidRPr="00B35C3A">
        <w:tc>
          <w:tcPr>
            <w:tcW w:w="0" w:type="auto"/>
          </w:tcPr>
          <w:p w:rsidR="00205303" w:rsidRDefault="00205303" w:rsidP="00AE0576">
            <w:pPr>
              <w:shd w:val="clear" w:color="auto" w:fill="FFFFFF"/>
              <w:tabs>
                <w:tab w:val="left" w:pos="595"/>
              </w:tabs>
              <w:spacing w:before="10" w:line="269" w:lineRule="exact"/>
              <w:jc w:val="both"/>
            </w:pPr>
            <w:r w:rsidRPr="00C73FF1">
              <w:rPr>
                <w:lang w:val="sr-Cyrl-CS"/>
              </w:rPr>
              <w:t xml:space="preserve">Студијски програм </w:t>
            </w:r>
            <w:r w:rsidRPr="00C73FF1">
              <w:rPr>
                <w:b/>
                <w:lang w:val="sr-Cyrl-CS"/>
              </w:rPr>
              <w:t xml:space="preserve">Прехрамбена технологија </w:t>
            </w:r>
            <w:r w:rsidRPr="00C73FF1">
              <w:rPr>
                <w:lang w:val="sr-Cyrl-CS"/>
              </w:rPr>
              <w:t>докторских академских студија траје 3 године, односно 6 семестара.</w:t>
            </w:r>
            <w:r w:rsidRPr="003B061B">
              <w:rPr>
                <w:lang w:val="sr-Cyrl-CS"/>
              </w:rPr>
              <w:t xml:space="preserve">Број ЕСПБ бодова сваког семестра је 30 (укупно 180 ЕСПБ). Студијски програм садржи </w:t>
            </w:r>
            <w:r>
              <w:rPr>
                <w:lang w:val="sr-Cyrl-CS"/>
              </w:rPr>
              <w:t>6</w:t>
            </w:r>
            <w:r w:rsidRPr="003B061B">
              <w:rPr>
                <w:lang w:val="sr-Cyrl-CS"/>
              </w:rPr>
              <w:t xml:space="preserve"> обавезних предмета</w:t>
            </w:r>
            <w:r>
              <w:rPr>
                <w:lang w:val="sr-Cyrl-CS"/>
              </w:rPr>
              <w:t xml:space="preserve"> (укључујући Студијски истраживачки рад и Докторску </w:t>
            </w:r>
            <w:r>
              <w:rPr>
                <w:lang w:val="sr-Cyrl-CS"/>
              </w:rPr>
              <w:lastRenderedPageBreak/>
              <w:t>дисертацију)</w:t>
            </w:r>
            <w:r w:rsidRPr="003B061B">
              <w:rPr>
                <w:lang w:val="sr-Cyrl-CS"/>
              </w:rPr>
              <w:t xml:space="preserve"> и изборне предмете на 3 позиције, односно</w:t>
            </w:r>
            <w:r w:rsidRPr="003B061B">
              <w:t xml:space="preserve"> у оквиру 3 изборна блока</w:t>
            </w:r>
            <w:r w:rsidRPr="003B061B">
              <w:rPr>
                <w:lang w:val="sr-Cyrl-CS"/>
              </w:rPr>
              <w:t xml:space="preserve">. За сваку позицију изборног предмета студентима је понуђена листа предмета које могу да изаберу. </w:t>
            </w:r>
          </w:p>
          <w:p w:rsidR="00205303" w:rsidRDefault="00205303" w:rsidP="00AE0576">
            <w:pPr>
              <w:shd w:val="clear" w:color="auto" w:fill="FFFFFF"/>
              <w:tabs>
                <w:tab w:val="left" w:pos="595"/>
              </w:tabs>
              <w:spacing w:before="10" w:line="269" w:lineRule="exact"/>
              <w:jc w:val="both"/>
            </w:pPr>
            <w:r w:rsidRPr="003B061B">
              <w:rPr>
                <w:lang w:val="sr-Cyrl-CS"/>
              </w:rPr>
              <w:t>У првом семестру студент слуша пет обавезних предмета који су методолошког карактера.</w:t>
            </w:r>
          </w:p>
          <w:p w:rsidR="00205303" w:rsidRPr="003B061B" w:rsidRDefault="00205303" w:rsidP="00AE0576">
            <w:pPr>
              <w:shd w:val="clear" w:color="auto" w:fill="FFFFFF"/>
              <w:tabs>
                <w:tab w:val="left" w:pos="595"/>
              </w:tabs>
              <w:spacing w:before="10" w:line="269" w:lineRule="exact"/>
              <w:jc w:val="both"/>
              <w:rPr>
                <w:lang w:val="sr-Cyrl-CS"/>
              </w:rPr>
            </w:pPr>
            <w:r w:rsidRPr="003B061B">
              <w:rPr>
                <w:lang w:val="sr-Cyrl-CS"/>
              </w:rPr>
              <w:t xml:space="preserve">У другом семестру су два изборна предмета (по један из прва два изборна блока) који имају научно стручни карактер. У обе изборне групе су понуђене листе од по </w:t>
            </w:r>
            <w:r>
              <w:rPr>
                <w:lang w:val="sr-Cyrl-CS"/>
              </w:rPr>
              <w:t>6</w:t>
            </w:r>
            <w:r w:rsidRPr="003B061B">
              <w:rPr>
                <w:lang w:val="sr-Cyrl-CS"/>
              </w:rPr>
              <w:t xml:space="preserve"> предмета, у оквиру којих студент бира предмете који су ближе усмерени на област из које ће радити дисертацију.</w:t>
            </w:r>
          </w:p>
          <w:p w:rsidR="00205303" w:rsidRPr="00C73FF1" w:rsidRDefault="00205303" w:rsidP="00AE0576">
            <w:pPr>
              <w:shd w:val="clear" w:color="auto" w:fill="FFFFFF"/>
              <w:tabs>
                <w:tab w:val="left" w:pos="595"/>
              </w:tabs>
              <w:spacing w:before="10" w:line="269" w:lineRule="exact"/>
              <w:jc w:val="both"/>
              <w:rPr>
                <w:lang w:val="sr-Cyrl-CS"/>
              </w:rPr>
            </w:pPr>
            <w:r w:rsidRPr="00C73FF1">
              <w:rPr>
                <w:lang w:val="sr-Cyrl-CS"/>
              </w:rPr>
              <w:t xml:space="preserve">У трећем семестру студент слуша један изборни предмет, који бира у оквиру листе од </w:t>
            </w:r>
            <w:r>
              <w:rPr>
                <w:lang w:val="sr-Cyrl-CS"/>
              </w:rPr>
              <w:t>19</w:t>
            </w:r>
            <w:r w:rsidRPr="00C73FF1">
              <w:rPr>
                <w:lang w:val="sr-Cyrl-CS"/>
              </w:rPr>
              <w:t xml:space="preserve"> понуђених предмета. Об</w:t>
            </w:r>
            <w:r>
              <w:rPr>
                <w:lang w:val="sr-Cyrl-CS"/>
              </w:rPr>
              <w:t>ласт из које ст</w:t>
            </w:r>
            <w:r w:rsidRPr="00C73FF1">
              <w:rPr>
                <w:lang w:val="sr-Cyrl-CS"/>
              </w:rPr>
              <w:t>удент ради дисертацију је садржана у оквиру овог изборног предмета.</w:t>
            </w:r>
          </w:p>
          <w:p w:rsidR="00205303" w:rsidRPr="006E4244" w:rsidRDefault="00205303" w:rsidP="00AE0576">
            <w:pPr>
              <w:widowControl/>
              <w:jc w:val="both"/>
              <w:rPr>
                <w:rFonts w:eastAsia="TimesNewRomanPSMT"/>
                <w:sz w:val="22"/>
                <w:szCs w:val="22"/>
                <w:lang w:val="sr-Cyrl-CS" w:eastAsia="en-US"/>
              </w:rPr>
            </w:pPr>
            <w:r w:rsidRPr="00C73FF1">
              <w:rPr>
                <w:rFonts w:eastAsia="TimesNewRomanPSMT"/>
                <w:lang w:val="ru-RU"/>
              </w:rPr>
              <w:t xml:space="preserve">Студент који заврши студијски програм докторских студија </w:t>
            </w:r>
            <w:r w:rsidRPr="00C73FF1">
              <w:rPr>
                <w:rFonts w:eastAsia="TimesNewRomanPSMT"/>
                <w:b/>
                <w:lang w:val="ru-RU"/>
              </w:rPr>
              <w:t>Прехрамбена технологија</w:t>
            </w:r>
            <w:r w:rsidRPr="00C73FF1">
              <w:rPr>
                <w:rFonts w:eastAsia="TimesNewRomanPSMT"/>
                <w:lang w:val="ru-RU"/>
              </w:rPr>
              <w:t xml:space="preserve">, одбрани докторску дисертацију и стекне 480 ЕСПБ бодова, стиче академски назив </w:t>
            </w:r>
            <w:r w:rsidRPr="00FD6A59">
              <w:rPr>
                <w:rFonts w:eastAsia="TimesNewRomanPS-BoldMT"/>
                <w:b/>
                <w:bCs/>
                <w:lang w:val="ru-RU"/>
              </w:rPr>
              <w:t xml:space="preserve">доктор </w:t>
            </w:r>
            <w:r w:rsidRPr="00FD6A59">
              <w:rPr>
                <w:rFonts w:eastAsia="TimesNewRomanPS-BoldMT"/>
                <w:b/>
                <w:bCs/>
                <w:lang w:val="sr-Cyrl-CS"/>
              </w:rPr>
              <w:t>наука-технолошко инжењерство</w:t>
            </w:r>
            <w:r w:rsidRPr="00FD6A59">
              <w:rPr>
                <w:rFonts w:eastAsia="TimesNewRomanPS-BoldMT"/>
                <w:b/>
                <w:bCs/>
                <w:lang w:val="ru-RU"/>
              </w:rPr>
              <w:t>.</w:t>
            </w:r>
          </w:p>
        </w:tc>
      </w:tr>
      <w:tr w:rsidR="00205303" w:rsidRPr="00B35C3A">
        <w:tc>
          <w:tcPr>
            <w:tcW w:w="0" w:type="auto"/>
          </w:tcPr>
          <w:p w:rsidR="00205303" w:rsidRPr="00937A9B" w:rsidRDefault="00205303" w:rsidP="00273310">
            <w:pPr>
              <w:shd w:val="clear" w:color="auto" w:fill="FFFFFF"/>
              <w:tabs>
                <w:tab w:val="left" w:pos="567"/>
              </w:tabs>
              <w:jc w:val="both"/>
              <w:rPr>
                <w:b/>
                <w:sz w:val="22"/>
                <w:szCs w:val="22"/>
                <w:lang w:val="sr-Cyrl-CS"/>
              </w:rPr>
            </w:pPr>
            <w:r w:rsidRPr="00937A9B">
              <w:rPr>
                <w:b/>
                <w:sz w:val="22"/>
                <w:szCs w:val="22"/>
                <w:lang w:val="sr-Cyrl-CS"/>
              </w:rPr>
              <w:lastRenderedPageBreak/>
              <w:t xml:space="preserve">Евиденција: </w:t>
            </w:r>
          </w:p>
          <w:p w:rsidR="00205303" w:rsidRPr="00B35C3A" w:rsidRDefault="00205303" w:rsidP="00273310">
            <w:pPr>
              <w:shd w:val="clear" w:color="auto" w:fill="FFFFFF"/>
              <w:tabs>
                <w:tab w:val="left" w:pos="567"/>
              </w:tabs>
              <w:jc w:val="both"/>
              <w:rPr>
                <w:sz w:val="22"/>
                <w:szCs w:val="22"/>
                <w:lang w:val="sr-Cyrl-CS"/>
              </w:rPr>
            </w:pPr>
            <w:r w:rsidRPr="00B35C3A">
              <w:rPr>
                <w:sz w:val="22"/>
                <w:szCs w:val="22"/>
                <w:lang w:val="sr-Cyrl-CS"/>
              </w:rPr>
              <w:t>Публикација установе</w:t>
            </w:r>
            <w:r>
              <w:rPr>
                <w:sz w:val="22"/>
                <w:szCs w:val="22"/>
                <w:lang w:val="sr-Cyrl-CS"/>
              </w:rPr>
              <w:t xml:space="preserve"> </w:t>
            </w:r>
            <w:r w:rsidRPr="00B35C3A">
              <w:rPr>
                <w:sz w:val="22"/>
                <w:szCs w:val="22"/>
                <w:lang w:val="sr-Cyrl-CS"/>
              </w:rPr>
              <w:t>-</w:t>
            </w:r>
            <w:r>
              <w:rPr>
                <w:sz w:val="22"/>
                <w:szCs w:val="22"/>
                <w:lang w:val="sr-Cyrl-CS"/>
              </w:rPr>
              <w:t xml:space="preserve"> </w:t>
            </w:r>
            <w:r w:rsidRPr="00B35C3A">
              <w:rPr>
                <w:b/>
                <w:sz w:val="22"/>
                <w:szCs w:val="22"/>
                <w:lang w:val="sr-Cyrl-CS"/>
              </w:rPr>
              <w:t>Прилог 1.1</w:t>
            </w:r>
          </w:p>
        </w:tc>
      </w:tr>
    </w:tbl>
    <w:p w:rsidR="00273310" w:rsidRDefault="00273310" w:rsidP="00273310">
      <w:pPr>
        <w:tabs>
          <w:tab w:val="left" w:pos="567"/>
        </w:tabs>
        <w:jc w:val="both"/>
        <w:rPr>
          <w:sz w:val="22"/>
          <w:szCs w:val="22"/>
          <w:lang w:val="sr-Cyrl-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08"/>
      </w:tblGrid>
      <w:tr w:rsidR="00C33DF7" w:rsidRPr="00B35C3A">
        <w:tc>
          <w:tcPr>
            <w:tcW w:w="0" w:type="auto"/>
            <w:shd w:val="clear" w:color="auto" w:fill="E0E0E0"/>
          </w:tcPr>
          <w:p w:rsidR="00C33DF7" w:rsidRPr="00B35C3A" w:rsidRDefault="00C33DF7" w:rsidP="0044005F">
            <w:pPr>
              <w:tabs>
                <w:tab w:val="left" w:pos="567"/>
              </w:tabs>
              <w:spacing w:after="60"/>
              <w:jc w:val="both"/>
              <w:rPr>
                <w:sz w:val="22"/>
                <w:szCs w:val="22"/>
                <w:lang w:val="sr-Cyrl-CS"/>
              </w:rPr>
            </w:pPr>
            <w:r w:rsidRPr="00B35C3A">
              <w:rPr>
                <w:b/>
                <w:sz w:val="22"/>
                <w:szCs w:val="22"/>
                <w:lang w:val="sr-Cyrl-CS"/>
              </w:rPr>
              <w:t>Стандард 2. Сврха студијског програма</w:t>
            </w:r>
          </w:p>
          <w:p w:rsidR="00C33DF7" w:rsidRPr="00B35C3A" w:rsidRDefault="00C33DF7" w:rsidP="0044005F">
            <w:pPr>
              <w:tabs>
                <w:tab w:val="left" w:pos="567"/>
              </w:tabs>
              <w:spacing w:after="60"/>
              <w:jc w:val="both"/>
              <w:rPr>
                <w:sz w:val="22"/>
                <w:szCs w:val="22"/>
                <w:lang w:val="sr-Cyrl-CS"/>
              </w:rPr>
            </w:pPr>
            <w:r w:rsidRPr="00B35C3A">
              <w:rPr>
                <w:sz w:val="22"/>
                <w:szCs w:val="22"/>
                <w:lang w:val="sr-Cyrl-CS"/>
              </w:rPr>
              <w:t>Студијски програм докторских студија има јасно дефинисану и објављену сврху и улогу у образовном систему.</w:t>
            </w:r>
          </w:p>
        </w:tc>
      </w:tr>
      <w:tr w:rsidR="00205303" w:rsidRPr="00B35C3A">
        <w:tc>
          <w:tcPr>
            <w:tcW w:w="0" w:type="auto"/>
          </w:tcPr>
          <w:p w:rsidR="00205303" w:rsidRPr="000515E3" w:rsidRDefault="00205303" w:rsidP="00AE0576">
            <w:pPr>
              <w:jc w:val="both"/>
              <w:rPr>
                <w:sz w:val="24"/>
                <w:szCs w:val="24"/>
              </w:rPr>
            </w:pPr>
            <w:r w:rsidRPr="00C73FF1">
              <w:rPr>
                <w:lang w:val="ru-RU"/>
              </w:rPr>
              <w:t xml:space="preserve">Студијски програм </w:t>
            </w:r>
            <w:r w:rsidRPr="00C73FF1">
              <w:rPr>
                <w:b/>
                <w:lang w:val="sr-Cyrl-CS"/>
              </w:rPr>
              <w:t xml:space="preserve">Прехрамбена технологија </w:t>
            </w:r>
            <w:r w:rsidRPr="00C73FF1">
              <w:rPr>
                <w:lang w:val="sr-Cyrl-CS"/>
              </w:rPr>
              <w:t xml:space="preserve">докторских студија </w:t>
            </w:r>
            <w:r w:rsidRPr="00C73FF1">
              <w:rPr>
                <w:lang w:val="ru-RU"/>
              </w:rPr>
              <w:t>обезбеђује стица</w:t>
            </w:r>
            <w:r w:rsidRPr="00C73FF1">
              <w:rPr>
                <w:lang w:val="sr-Cyrl-CS"/>
              </w:rPr>
              <w:t>њ</w:t>
            </w:r>
            <w:r w:rsidRPr="00C73FF1">
              <w:rPr>
                <w:lang w:val="ru-RU"/>
              </w:rPr>
              <w:t>е компетенција које су друштвено оправдане и корисне</w:t>
            </w:r>
            <w:r w:rsidRPr="00C73FF1">
              <w:rPr>
                <w:rFonts w:eastAsia="TimesNewRomanPSMT"/>
                <w:lang w:val="ru-RU"/>
              </w:rPr>
              <w:t xml:space="preserve">. </w:t>
            </w:r>
            <w:r w:rsidRPr="00C73FF1">
              <w:rPr>
                <w:lang w:val="sr-Cyrl-CS"/>
              </w:rPr>
              <w:t>Сврха овог студијског програма ј</w:t>
            </w:r>
            <w:r w:rsidRPr="00C73FF1">
              <w:rPr>
                <w:rFonts w:eastAsia="TimesNewRomanPSMT"/>
                <w:lang w:val="ru-RU"/>
              </w:rPr>
              <w:t>е образовање кадрова оспособљених да самостално воде оригинална и научно релевантна истраживања и критички процењују истраживања других, као и развој нових технологија и поступака који доприносе општем развоју прехрамбене технологије. Студијски програм је у складу са основним задацима и циљевима Пољопривредног факултета, као високошколске установе на којој се програм изводи.</w:t>
            </w:r>
          </w:p>
        </w:tc>
      </w:tr>
    </w:tbl>
    <w:p w:rsidR="00C33DF7" w:rsidRDefault="00C33DF7" w:rsidP="00C33DF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64"/>
      </w:tblGrid>
      <w:tr w:rsidR="00C33DF7" w:rsidRPr="00B35C3A" w:rsidTr="00EE653C">
        <w:tc>
          <w:tcPr>
            <w:tcW w:w="8364" w:type="dxa"/>
            <w:shd w:val="clear" w:color="auto" w:fill="E0E0E0"/>
          </w:tcPr>
          <w:p w:rsidR="00C33DF7" w:rsidRPr="00B35C3A" w:rsidRDefault="00C33DF7" w:rsidP="0044005F">
            <w:pPr>
              <w:tabs>
                <w:tab w:val="left" w:pos="567"/>
              </w:tabs>
              <w:spacing w:after="60"/>
              <w:jc w:val="both"/>
              <w:rPr>
                <w:sz w:val="22"/>
                <w:szCs w:val="22"/>
                <w:lang w:val="sr-Cyrl-CS"/>
              </w:rPr>
            </w:pPr>
            <w:r w:rsidRPr="00B35C3A">
              <w:rPr>
                <w:b/>
                <w:sz w:val="22"/>
                <w:szCs w:val="22"/>
                <w:lang w:val="sr-Cyrl-CS"/>
              </w:rPr>
              <w:t>Стандард 3. Циљеви студијског програма</w:t>
            </w:r>
          </w:p>
          <w:p w:rsidR="00C33DF7" w:rsidRPr="00B35C3A" w:rsidRDefault="00C33DF7" w:rsidP="0044005F">
            <w:pPr>
              <w:tabs>
                <w:tab w:val="left" w:pos="567"/>
              </w:tabs>
              <w:spacing w:after="60"/>
              <w:jc w:val="both"/>
              <w:rPr>
                <w:sz w:val="22"/>
                <w:szCs w:val="22"/>
                <w:lang w:val="sr-Cyrl-CS"/>
              </w:rPr>
            </w:pPr>
            <w:r w:rsidRPr="00B35C3A">
              <w:rPr>
                <w:sz w:val="22"/>
                <w:szCs w:val="22"/>
                <w:lang w:val="sr-Cyrl-CS"/>
              </w:rPr>
              <w:t xml:space="preserve">Студијски програм докторских студија има дефинисане циљеве. </w:t>
            </w:r>
          </w:p>
        </w:tc>
      </w:tr>
      <w:tr w:rsidR="00205303" w:rsidRPr="00B35C3A" w:rsidTr="00EE653C">
        <w:tc>
          <w:tcPr>
            <w:tcW w:w="8364" w:type="dxa"/>
          </w:tcPr>
          <w:p w:rsidR="00205303" w:rsidRPr="00C73FF1" w:rsidRDefault="00205303" w:rsidP="00AE0576">
            <w:pPr>
              <w:jc w:val="both"/>
              <w:rPr>
                <w:rFonts w:eastAsia="TimesNewRomanPSMT"/>
                <w:lang w:val="ru-RU"/>
              </w:rPr>
            </w:pPr>
            <w:r w:rsidRPr="00C73FF1">
              <w:rPr>
                <w:rFonts w:eastAsia="TimesNewRomanPSMT"/>
                <w:lang w:val="ru-RU"/>
              </w:rPr>
              <w:t xml:space="preserve">Циљеви студијског програма </w:t>
            </w:r>
            <w:r w:rsidRPr="00C73FF1">
              <w:rPr>
                <w:rFonts w:eastAsia="TimesNewRomanPSMT"/>
                <w:b/>
                <w:lang w:val="ru-RU"/>
              </w:rPr>
              <w:t>Прехрамбена технологија</w:t>
            </w:r>
            <w:r w:rsidRPr="00C73FF1">
              <w:rPr>
                <w:rFonts w:eastAsia="TimesNewRomanPSMT"/>
                <w:lang w:val="ru-RU"/>
              </w:rPr>
              <w:t xml:space="preserve"> докторских академских студија укључују постизање научних способности и академских вештина из уже научне области за коју се студент определио, развој креативних способности и овладавање специфичним практичним вештинама потребним за будући развој каријере. Циљеви су усклађени са савременим правцима развоја одговарајуће научне дисциплине у свету и компатибилни су са основним задацима и циљевима Пољопривредног факултета, као високошколске установе на којој се програм изводи.</w:t>
            </w:r>
          </w:p>
          <w:p w:rsidR="00205303" w:rsidRPr="00C73FF1" w:rsidRDefault="00205303" w:rsidP="00AE0576">
            <w:pPr>
              <w:jc w:val="both"/>
              <w:rPr>
                <w:rFonts w:eastAsia="TimesNewRomanPSMT"/>
                <w:lang w:val="ru-RU"/>
              </w:rPr>
            </w:pPr>
            <w:r w:rsidRPr="00C73FF1">
              <w:rPr>
                <w:rFonts w:eastAsia="TimesNewRomanPSMT"/>
                <w:lang w:val="ru-RU"/>
              </w:rPr>
              <w:t>Циљ овог студијског програма је образовање и оспособљавање студената за научно-исраживачки рад у научној области техничко-технолошке науке (технолошко инжењерство).</w:t>
            </w:r>
          </w:p>
          <w:p w:rsidR="00B04BE0" w:rsidRDefault="00205303" w:rsidP="00AE0576">
            <w:pPr>
              <w:pStyle w:val="BodyTextIndent"/>
              <w:spacing w:after="0"/>
              <w:ind w:left="176" w:hanging="163"/>
              <w:jc w:val="both"/>
              <w:rPr>
                <w:rFonts w:eastAsia="TimesNewRomanPSMT"/>
              </w:rPr>
            </w:pPr>
            <w:r w:rsidRPr="00446066">
              <w:rPr>
                <w:rFonts w:eastAsia="TimesNewRomanPSMT"/>
                <w:lang w:val="ru-RU"/>
              </w:rPr>
              <w:t xml:space="preserve">Кроз овај студијски програм студент треба да истраживачки </w:t>
            </w:r>
            <w:r w:rsidR="00B04BE0">
              <w:rPr>
                <w:rFonts w:eastAsia="TimesNewRomanPSMT"/>
                <w:lang w:val="ru-RU"/>
              </w:rPr>
              <w:t>обради тему која је профилисана</w:t>
            </w:r>
            <w:r w:rsidR="00B04BE0">
              <w:rPr>
                <w:rFonts w:eastAsia="TimesNewRomanPSMT"/>
              </w:rPr>
              <w:t xml:space="preserve">  </w:t>
            </w:r>
          </w:p>
          <w:p w:rsidR="00B04BE0" w:rsidRDefault="00205303" w:rsidP="00AE0576">
            <w:pPr>
              <w:pStyle w:val="BodyTextIndent"/>
              <w:spacing w:after="0"/>
              <w:ind w:left="176" w:hanging="163"/>
              <w:jc w:val="both"/>
              <w:rPr>
                <w:rFonts w:eastAsia="TimesNewRomanPSMT"/>
              </w:rPr>
            </w:pPr>
            <w:r w:rsidRPr="00446066">
              <w:rPr>
                <w:rFonts w:eastAsia="TimesNewRomanPSMT"/>
                <w:lang w:val="ru-RU"/>
              </w:rPr>
              <w:t xml:space="preserve">са </w:t>
            </w:r>
            <w:r w:rsidRPr="00446066">
              <w:rPr>
                <w:rFonts w:eastAsia="TimesNewRomanPSMT"/>
                <w:lang w:val="sr-Cyrl-CS"/>
              </w:rPr>
              <w:t>шест</w:t>
            </w:r>
            <w:r>
              <w:rPr>
                <w:rFonts w:eastAsia="TimesNewRomanPSMT"/>
                <w:lang w:val="ru-RU"/>
              </w:rPr>
              <w:t xml:space="preserve"> </w:t>
            </w:r>
            <w:r w:rsidRPr="00446066">
              <w:rPr>
                <w:rFonts w:eastAsia="TimesNewRomanPSMT"/>
                <w:lang w:val="ru-RU"/>
              </w:rPr>
              <w:t xml:space="preserve">обавезних и три изборна предмета. Обавезни предмети студенту омогућавају стицање </w:t>
            </w:r>
            <w:r w:rsidR="00B04BE0">
              <w:rPr>
                <w:rFonts w:eastAsia="TimesNewRomanPSMT"/>
              </w:rPr>
              <w:t xml:space="preserve"> </w:t>
            </w:r>
          </w:p>
          <w:p w:rsidR="00B04BE0" w:rsidRDefault="00205303" w:rsidP="00AE0576">
            <w:pPr>
              <w:pStyle w:val="BodyTextIndent"/>
              <w:spacing w:after="0"/>
              <w:ind w:left="176" w:hanging="163"/>
              <w:jc w:val="both"/>
              <w:rPr>
                <w:rFonts w:eastAsia="TimesNewRomanPSMT"/>
              </w:rPr>
            </w:pPr>
            <w:r w:rsidRPr="00446066">
              <w:rPr>
                <w:rFonts w:eastAsia="TimesNewRomanPSMT"/>
                <w:lang w:val="ru-RU"/>
              </w:rPr>
              <w:t>савремених знања</w:t>
            </w:r>
            <w:r w:rsidR="00B04BE0">
              <w:rPr>
                <w:rFonts w:eastAsia="TimesNewRomanPSMT"/>
              </w:rPr>
              <w:t xml:space="preserve"> </w:t>
            </w:r>
            <w:r w:rsidRPr="00446066">
              <w:rPr>
                <w:rFonts w:eastAsia="TimesNewRomanPSMT"/>
                <w:lang w:val="ru-RU"/>
              </w:rPr>
              <w:t>из појединих теоријско методолошких области (</w:t>
            </w:r>
            <w:r w:rsidRPr="00446066">
              <w:rPr>
                <w:rFonts w:eastAsia="TimesNewRomanPSMT"/>
                <w:lang w:val="sr-Cyrl-CS"/>
              </w:rPr>
              <w:t>Методе научноистраживачког рада,</w:t>
            </w:r>
            <w:r w:rsidRPr="00446066">
              <w:rPr>
                <w:rFonts w:eastAsia="TimesNewRomanPSMT"/>
                <w:lang w:val="ru-RU"/>
              </w:rPr>
              <w:t xml:space="preserve"> Експериментална</w:t>
            </w:r>
            <w:r w:rsidR="00B04BE0">
              <w:rPr>
                <w:rFonts w:eastAsia="TimesNewRomanPSMT"/>
              </w:rPr>
              <w:t xml:space="preserve"> </w:t>
            </w:r>
            <w:r w:rsidRPr="00446066">
              <w:rPr>
                <w:rFonts w:eastAsia="TimesNewRomanPSMT"/>
                <w:lang w:val="ru-RU"/>
              </w:rPr>
              <w:t xml:space="preserve">статистика, Инструменталне методе анализе, </w:t>
            </w:r>
            <w:r w:rsidR="00B04BE0">
              <w:rPr>
                <w:rFonts w:eastAsia="TimesNewRomanPSMT"/>
              </w:rPr>
              <w:t xml:space="preserve"> </w:t>
            </w:r>
          </w:p>
          <w:p w:rsidR="00B04BE0" w:rsidRDefault="00205303" w:rsidP="00AE0576">
            <w:pPr>
              <w:pStyle w:val="BodyTextIndent"/>
              <w:spacing w:after="0"/>
              <w:ind w:left="176" w:hanging="163"/>
              <w:jc w:val="both"/>
              <w:rPr>
                <w:rFonts w:eastAsia="TimesNewRomanPSMT"/>
              </w:rPr>
            </w:pPr>
            <w:r w:rsidRPr="00446066">
              <w:rPr>
                <w:rFonts w:eastAsia="TimesNewRomanPSMT"/>
                <w:lang w:val="ru-RU"/>
              </w:rPr>
              <w:t xml:space="preserve">Микробиолошке методе анализе и Студијски истраживачки рад). Изборна позиција 1 са шест </w:t>
            </w:r>
            <w:r w:rsidR="00B04BE0">
              <w:rPr>
                <w:rFonts w:eastAsia="TimesNewRomanPSMT"/>
              </w:rPr>
              <w:t xml:space="preserve"> </w:t>
            </w:r>
          </w:p>
          <w:p w:rsidR="00205303" w:rsidRDefault="00205303" w:rsidP="00AE0576">
            <w:pPr>
              <w:pStyle w:val="BodyTextIndent"/>
              <w:spacing w:after="0"/>
              <w:ind w:left="176" w:hanging="163"/>
              <w:jc w:val="both"/>
              <w:rPr>
                <w:lang w:val="sr-Cyrl-CS"/>
              </w:rPr>
            </w:pPr>
            <w:r w:rsidRPr="00446066">
              <w:rPr>
                <w:rFonts w:eastAsia="TimesNewRomanPSMT"/>
                <w:lang w:val="ru-RU"/>
              </w:rPr>
              <w:t>понуђених предмета омогућава студенту да се определи за ширу област интересовања (</w:t>
            </w:r>
            <w:r w:rsidRPr="00446066">
              <w:rPr>
                <w:lang w:val="sr-Cyrl-CS"/>
              </w:rPr>
              <w:t>Хемијске и биохемијске трансформације</w:t>
            </w:r>
            <w:r>
              <w:rPr>
                <w:lang w:val="sr-Cyrl-CS"/>
              </w:rPr>
              <w:t xml:space="preserve"> </w:t>
            </w:r>
            <w:r w:rsidRPr="00446066">
              <w:rPr>
                <w:lang w:val="sr-Cyrl-CS"/>
              </w:rPr>
              <w:t xml:space="preserve">производа анималног порекла, Хемијске и </w:t>
            </w:r>
            <w:r>
              <w:rPr>
                <w:lang w:val="sr-Cyrl-CS"/>
              </w:rPr>
              <w:t xml:space="preserve"> </w:t>
            </w:r>
          </w:p>
          <w:p w:rsidR="00205303" w:rsidRDefault="00205303" w:rsidP="00AE0576">
            <w:pPr>
              <w:pStyle w:val="BodyTextIndent"/>
              <w:spacing w:after="0"/>
              <w:ind w:left="176" w:hanging="163"/>
              <w:jc w:val="both"/>
              <w:rPr>
                <w:rFonts w:eastAsia="TimesNewRomanPSMT"/>
                <w:lang w:val="ru-RU"/>
              </w:rPr>
            </w:pPr>
            <w:r w:rsidRPr="00446066">
              <w:rPr>
                <w:lang w:val="sr-Cyrl-CS"/>
              </w:rPr>
              <w:t>биохемијске трансформације</w:t>
            </w:r>
            <w:r>
              <w:rPr>
                <w:lang w:val="sr-Cyrl-CS"/>
              </w:rPr>
              <w:t xml:space="preserve"> </w:t>
            </w:r>
            <w:r w:rsidRPr="00446066">
              <w:rPr>
                <w:lang w:val="sr-Cyrl-CS"/>
              </w:rPr>
              <w:t xml:space="preserve">производа биљног порекла, Микробиологија хране и предиктивна микробиологија, </w:t>
            </w:r>
            <w:r w:rsidRPr="00446066">
              <w:t>In vivo, in vitro и in silico приступи у безбедности хране</w:t>
            </w:r>
            <w:r w:rsidRPr="00446066">
              <w:rPr>
                <w:lang w:val="sr-Cyrl-CS"/>
              </w:rPr>
              <w:t xml:space="preserve">, </w:t>
            </w:r>
            <w:r>
              <w:rPr>
                <w:lang w:val="sr-Cyrl-CS"/>
              </w:rPr>
              <w:t xml:space="preserve">Виши курс сензорне анализе </w:t>
            </w:r>
            <w:r w:rsidRPr="00446066">
              <w:rPr>
                <w:lang w:val="sr-Cyrl-CS"/>
              </w:rPr>
              <w:t>хране</w:t>
            </w:r>
            <w:r>
              <w:rPr>
                <w:lang w:val="sr-Cyrl-CS"/>
              </w:rPr>
              <w:t xml:space="preserve">, </w:t>
            </w:r>
            <w:r w:rsidRPr="00446066">
              <w:rPr>
                <w:lang w:val="sr-Cyrl-CS"/>
              </w:rPr>
              <w:t>Технолошка својства сировина анималног порекла</w:t>
            </w:r>
            <w:r>
              <w:rPr>
                <w:lang w:val="sr-Cyrl-CS"/>
              </w:rPr>
              <w:t xml:space="preserve">). </w:t>
            </w:r>
            <w:r w:rsidRPr="005A1B6C">
              <w:rPr>
                <w:rFonts w:eastAsia="TimesNewRomanPSMT"/>
                <w:lang w:val="ru-RU"/>
              </w:rPr>
              <w:t>Изборна позиција 2 са шест понуђених</w:t>
            </w:r>
            <w:r w:rsidR="00B04BE0">
              <w:rPr>
                <w:rFonts w:eastAsia="TimesNewRomanPSMT"/>
              </w:rPr>
              <w:t xml:space="preserve"> </w:t>
            </w:r>
            <w:r w:rsidRPr="005A1B6C">
              <w:rPr>
                <w:rFonts w:eastAsia="TimesNewRomanPSMT"/>
                <w:lang w:val="ru-RU"/>
              </w:rPr>
              <w:t>предмета омогућава студенту ближе усмерење ка тематици дисертације (</w:t>
            </w:r>
            <w:r>
              <w:rPr>
                <w:rFonts w:eastAsia="TimesNewRomanPSMT"/>
                <w:lang w:val="ru-RU"/>
              </w:rPr>
              <w:t>П</w:t>
            </w:r>
            <w:r w:rsidRPr="005A1B6C">
              <w:rPr>
                <w:rFonts w:eastAsia="TimesNewRomanPSMT"/>
                <w:lang w:val="ru-RU"/>
              </w:rPr>
              <w:t>рехрамбено</w:t>
            </w:r>
            <w:r>
              <w:rPr>
                <w:rFonts w:eastAsia="TimesNewRomanPSMT"/>
                <w:lang w:val="ru-RU"/>
              </w:rPr>
              <w:t>-</w:t>
            </w:r>
            <w:r w:rsidRPr="005A1B6C">
              <w:rPr>
                <w:rFonts w:eastAsia="TimesNewRomanPSMT"/>
                <w:lang w:val="ru-RU"/>
              </w:rPr>
              <w:t xml:space="preserve">технолошко </w:t>
            </w:r>
            <w:r>
              <w:rPr>
                <w:rFonts w:eastAsia="TimesNewRomanPSMT"/>
                <w:lang w:val="ru-RU"/>
              </w:rPr>
              <w:t xml:space="preserve"> </w:t>
            </w:r>
            <w:r w:rsidRPr="005A1B6C">
              <w:rPr>
                <w:rFonts w:eastAsia="TimesNewRomanPSMT"/>
                <w:lang w:val="ru-RU"/>
              </w:rPr>
              <w:t xml:space="preserve">инжењерство, </w:t>
            </w:r>
            <w:r>
              <w:rPr>
                <w:rFonts w:eastAsia="TimesNewRomanPSMT"/>
                <w:lang w:val="ru-RU"/>
              </w:rPr>
              <w:t xml:space="preserve">Виши курс </w:t>
            </w:r>
            <w:r w:rsidRPr="005A1B6C">
              <w:rPr>
                <w:rFonts w:eastAsia="TimesNewRomanPSMT"/>
                <w:lang w:val="ru-RU"/>
              </w:rPr>
              <w:t>органск</w:t>
            </w:r>
            <w:r>
              <w:rPr>
                <w:rFonts w:eastAsia="TimesNewRomanPSMT"/>
                <w:lang w:val="ru-RU"/>
              </w:rPr>
              <w:t>е</w:t>
            </w:r>
            <w:r w:rsidRPr="005A1B6C">
              <w:rPr>
                <w:rFonts w:eastAsia="TimesNewRomanPSMT"/>
                <w:lang w:val="ru-RU"/>
              </w:rPr>
              <w:t xml:space="preserve"> хемиј</w:t>
            </w:r>
            <w:r>
              <w:rPr>
                <w:rFonts w:eastAsia="TimesNewRomanPSMT"/>
                <w:lang w:val="ru-RU"/>
              </w:rPr>
              <w:t>е, Г</w:t>
            </w:r>
            <w:r w:rsidRPr="005A1B6C">
              <w:rPr>
                <w:rFonts w:eastAsia="TimesNewRomanPSMT"/>
                <w:lang w:val="ru-RU"/>
              </w:rPr>
              <w:t xml:space="preserve">енетика микроорганизама, </w:t>
            </w:r>
            <w:r>
              <w:rPr>
                <w:rFonts w:eastAsia="TimesNewRomanPSMT"/>
                <w:lang w:val="ru-RU"/>
              </w:rPr>
              <w:t>М</w:t>
            </w:r>
            <w:r w:rsidRPr="005A1B6C">
              <w:rPr>
                <w:rFonts w:eastAsia="TimesNewRomanPSMT"/>
                <w:lang w:val="ru-RU"/>
              </w:rPr>
              <w:t>ембрански процеси</w:t>
            </w:r>
            <w:r>
              <w:rPr>
                <w:rFonts w:eastAsia="TimesNewRomanPSMT"/>
                <w:lang w:val="ru-RU"/>
              </w:rPr>
              <w:t xml:space="preserve"> у прехрамбеној индустрији</w:t>
            </w:r>
            <w:r w:rsidRPr="005A1B6C">
              <w:rPr>
                <w:rFonts w:eastAsia="TimesNewRomanPSMT"/>
                <w:lang w:val="ru-RU"/>
              </w:rPr>
              <w:t>, инжењеринг управљања квалитетом</w:t>
            </w:r>
            <w:r>
              <w:rPr>
                <w:rFonts w:eastAsia="TimesNewRomanPSMT"/>
                <w:lang w:val="ru-RU"/>
              </w:rPr>
              <w:t xml:space="preserve"> у производњи хране,</w:t>
            </w:r>
            <w:r>
              <w:rPr>
                <w:lang w:val="sr-Cyrl-CS"/>
              </w:rPr>
              <w:t xml:space="preserve"> </w:t>
            </w:r>
            <w:r w:rsidRPr="005A1B6C">
              <w:rPr>
                <w:lang w:val="sr-Cyrl-CS"/>
              </w:rPr>
              <w:t xml:space="preserve">Одабрана поглавља </w:t>
            </w:r>
            <w:r>
              <w:rPr>
                <w:lang w:val="sr-Cyrl-CS"/>
              </w:rPr>
              <w:t xml:space="preserve"> </w:t>
            </w:r>
            <w:r w:rsidRPr="005A1B6C">
              <w:rPr>
                <w:lang w:val="sr-Cyrl-CS"/>
              </w:rPr>
              <w:t>из обраде сировина анималног порекла</w:t>
            </w:r>
            <w:r w:rsidRPr="005A1B6C">
              <w:rPr>
                <w:rFonts w:eastAsia="TimesNewRomanPSMT"/>
                <w:lang w:val="ru-RU"/>
              </w:rPr>
              <w:t xml:space="preserve"> ). Изборна позиција 3, са 19 понуђених предмета, омогућава </w:t>
            </w:r>
            <w:r>
              <w:rPr>
                <w:rFonts w:eastAsia="TimesNewRomanPSMT"/>
                <w:lang w:val="ru-RU"/>
              </w:rPr>
              <w:t xml:space="preserve"> </w:t>
            </w:r>
          </w:p>
          <w:p w:rsidR="00205303" w:rsidRPr="000515E3" w:rsidRDefault="00205303" w:rsidP="00AE0576">
            <w:pPr>
              <w:pStyle w:val="BodyTextIndent"/>
              <w:spacing w:after="0"/>
              <w:ind w:left="176" w:hanging="163"/>
              <w:jc w:val="both"/>
              <w:rPr>
                <w:rFonts w:eastAsia="TimesNewRomanPSMT"/>
                <w:sz w:val="22"/>
                <w:szCs w:val="22"/>
              </w:rPr>
            </w:pPr>
            <w:r w:rsidRPr="005A1B6C">
              <w:rPr>
                <w:rFonts w:eastAsia="TimesNewRomanPSMT"/>
                <w:lang w:val="ru-RU"/>
              </w:rPr>
              <w:t>студенту да детаљно проучи област из које ће радити дисертацију.</w:t>
            </w:r>
            <w:r w:rsidR="00B04BE0">
              <w:rPr>
                <w:rFonts w:eastAsia="TimesNewRomanPSMT"/>
              </w:rPr>
              <w:t xml:space="preserve"> </w:t>
            </w:r>
            <w:r w:rsidRPr="000359A2">
              <w:rPr>
                <w:rFonts w:eastAsia="TimesNewRomanPSMT"/>
                <w:lang w:val="ru-RU"/>
              </w:rPr>
              <w:t>Студент треба да се оспособи да прегледом савремене научне литературе сагледа ниво научних сазнања из области одабране теме докторске дисертације, актуелност одабране теме за истраживање као и даље правце развоја и истрживања. При томе студент треба</w:t>
            </w:r>
            <w:r w:rsidRPr="00C73FF1">
              <w:rPr>
                <w:rFonts w:eastAsia="TimesNewRomanPSMT"/>
                <w:lang w:val="ru-RU"/>
              </w:rPr>
              <w:t xml:space="preserve"> да се оспособи да постави </w:t>
            </w:r>
            <w:r w:rsidRPr="00C73FF1">
              <w:rPr>
                <w:rFonts w:eastAsia="TimesNewRomanPSMT"/>
                <w:lang w:val="ru-RU"/>
              </w:rPr>
              <w:lastRenderedPageBreak/>
              <w:t>научну хипотезу, да испланира и постави експеримент, одабере савремене методе, обради резултате истраживања, компетентно их тумачи, научно и критички их анализира и изводи логичне закључке. Ове вештине и знања исказује и кроз израду семинарских и научних радова, као и израдом своје докторске дисертације, која треба да представља оригиналан и самосталан научно-истраживачки рад. По завршетку докторског студијског програма из Прехрамбене технологије образују се стручњаци способни за научно-истраживачки рад и примену научних достигнућа и нових технологија у научној области техничко-технолошке науке (технолошко инжењерство).</w:t>
            </w:r>
          </w:p>
        </w:tc>
      </w:tr>
    </w:tbl>
    <w:p w:rsidR="00C33DF7" w:rsidRPr="00B35C3A" w:rsidRDefault="00C33DF7" w:rsidP="00273310">
      <w:pPr>
        <w:tabs>
          <w:tab w:val="left" w:pos="567"/>
        </w:tabs>
        <w:jc w:val="both"/>
        <w:rPr>
          <w:sz w:val="22"/>
          <w:szCs w:val="22"/>
          <w:lang w:val="sr-Cyrl-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08"/>
      </w:tblGrid>
      <w:tr w:rsidR="00C33DF7" w:rsidRPr="00B35C3A">
        <w:tc>
          <w:tcPr>
            <w:tcW w:w="0" w:type="auto"/>
            <w:shd w:val="clear" w:color="auto" w:fill="E0E0E0"/>
          </w:tcPr>
          <w:p w:rsidR="00C33DF7" w:rsidRPr="00B35C3A" w:rsidRDefault="00C33DF7" w:rsidP="0044005F">
            <w:pPr>
              <w:tabs>
                <w:tab w:val="left" w:pos="567"/>
              </w:tabs>
              <w:spacing w:after="60"/>
              <w:jc w:val="both"/>
              <w:rPr>
                <w:sz w:val="22"/>
                <w:szCs w:val="22"/>
                <w:lang w:val="sr-Cyrl-CS"/>
              </w:rPr>
            </w:pPr>
            <w:r w:rsidRPr="00B35C3A">
              <w:rPr>
                <w:b/>
                <w:sz w:val="22"/>
                <w:szCs w:val="22"/>
                <w:lang w:val="sr-Cyrl-CS"/>
              </w:rPr>
              <w:t>Стандард 4</w:t>
            </w:r>
            <w:r w:rsidR="00273310">
              <w:rPr>
                <w:b/>
                <w:sz w:val="22"/>
                <w:szCs w:val="22"/>
                <w:lang w:val="sr-Cyrl-CS"/>
              </w:rPr>
              <w:t>.</w:t>
            </w:r>
            <w:r w:rsidRPr="00B35C3A">
              <w:rPr>
                <w:b/>
                <w:sz w:val="22"/>
                <w:szCs w:val="22"/>
                <w:lang w:val="sr-Cyrl-CS"/>
              </w:rPr>
              <w:t xml:space="preserve"> Компетенције дипломираних студената</w:t>
            </w:r>
          </w:p>
          <w:p w:rsidR="00C33DF7" w:rsidRPr="00B35C3A" w:rsidRDefault="00C33DF7" w:rsidP="0044005F">
            <w:pPr>
              <w:tabs>
                <w:tab w:val="left" w:pos="567"/>
              </w:tabs>
              <w:spacing w:after="60"/>
              <w:jc w:val="both"/>
              <w:rPr>
                <w:sz w:val="22"/>
                <w:szCs w:val="22"/>
                <w:lang w:val="sr-Cyrl-CS"/>
              </w:rPr>
            </w:pPr>
            <w:r w:rsidRPr="00B35C3A">
              <w:rPr>
                <w:sz w:val="22"/>
                <w:szCs w:val="22"/>
                <w:lang w:val="sr-Cyrl-CS"/>
              </w:rPr>
              <w:t xml:space="preserve">Савладавањем  студијског програма  докторских студија студент  стиче  опште  и  специфичне способности које су подређене квалитетном обављању стручне, научне и уметничке делатности. </w:t>
            </w:r>
          </w:p>
        </w:tc>
      </w:tr>
      <w:tr w:rsidR="00205303" w:rsidRPr="00B35C3A">
        <w:tc>
          <w:tcPr>
            <w:tcW w:w="0" w:type="auto"/>
          </w:tcPr>
          <w:p w:rsidR="00205303" w:rsidRPr="00C73FF1" w:rsidRDefault="00205303" w:rsidP="00AE0576">
            <w:pPr>
              <w:jc w:val="both"/>
              <w:rPr>
                <w:rFonts w:eastAsia="TimesNewRomanPSMT"/>
                <w:lang w:val="ru-RU"/>
              </w:rPr>
            </w:pPr>
            <w:r w:rsidRPr="00C73FF1">
              <w:rPr>
                <w:rFonts w:eastAsia="TimesNewRomanPSMT"/>
                <w:lang w:val="ru-RU"/>
              </w:rPr>
              <w:t>Стечено звање доктора техничко-технолошких наука даје студенту могућност примене продубљеног знања, разумевања и способности усвојених током докторских студија, за успешно решавање сложених проблема у новом или непознатом окружењу, посебно у ужим научним областима. Стечено знање даје могућност за рад у научним лабораторијама и истраживачким интитутима, центрима и факултетима, који припадају техничко-технолошкој научној области. По завршетку студија студенти на овом нивоу образовања имају следеће опште и предметно-специфичне способности односно компетенције:</w:t>
            </w:r>
          </w:p>
          <w:p w:rsidR="00205303" w:rsidRPr="00C73FF1" w:rsidRDefault="00205303" w:rsidP="00AE0576">
            <w:pPr>
              <w:jc w:val="both"/>
              <w:rPr>
                <w:lang w:val="sr-Cyrl-CS"/>
              </w:rPr>
            </w:pPr>
            <w:r w:rsidRPr="00C73FF1">
              <w:rPr>
                <w:lang w:val="sr-Cyrl-CS"/>
              </w:rPr>
              <w:t xml:space="preserve">- способност </w:t>
            </w:r>
            <w:r w:rsidRPr="00C73FF1">
              <w:rPr>
                <w:lang w:val="ru-RU"/>
              </w:rPr>
              <w:t>анализе</w:t>
            </w:r>
            <w:r w:rsidRPr="00C73FF1">
              <w:rPr>
                <w:lang w:val="sr-Cyrl-CS"/>
              </w:rPr>
              <w:t xml:space="preserve">, </w:t>
            </w:r>
            <w:r w:rsidRPr="00C73FF1">
              <w:rPr>
                <w:lang w:val="ru-RU"/>
              </w:rPr>
              <w:t>синтезе</w:t>
            </w:r>
            <w:r w:rsidRPr="00C73FF1">
              <w:rPr>
                <w:lang w:val="sr-Cyrl-CS"/>
              </w:rPr>
              <w:t xml:space="preserve"> </w:t>
            </w:r>
            <w:r w:rsidRPr="00C73FF1">
              <w:rPr>
                <w:lang w:val="ru-RU"/>
              </w:rPr>
              <w:t>и</w:t>
            </w:r>
            <w:r w:rsidRPr="00C73FF1">
              <w:rPr>
                <w:lang w:val="sr-Cyrl-CS"/>
              </w:rPr>
              <w:t xml:space="preserve"> </w:t>
            </w:r>
            <w:r w:rsidRPr="00C73FF1">
              <w:rPr>
                <w:lang w:val="ru-RU"/>
              </w:rPr>
              <w:t>предви</w:t>
            </w:r>
            <w:r w:rsidRPr="00C73FF1">
              <w:rPr>
                <w:lang w:val="sr-Cyrl-CS"/>
              </w:rPr>
              <w:t>ђ</w:t>
            </w:r>
            <w:r w:rsidRPr="00C73FF1">
              <w:rPr>
                <w:lang w:val="ru-RU"/>
              </w:rPr>
              <w:t>ања</w:t>
            </w:r>
            <w:r w:rsidRPr="00C73FF1">
              <w:rPr>
                <w:lang w:val="sr-Cyrl-CS"/>
              </w:rPr>
              <w:t xml:space="preserve"> </w:t>
            </w:r>
            <w:r w:rsidRPr="00C73FF1">
              <w:rPr>
                <w:lang w:val="ru-RU"/>
              </w:rPr>
              <w:t>ре</w:t>
            </w:r>
            <w:r w:rsidRPr="00C73FF1">
              <w:rPr>
                <w:lang w:val="sr-Cyrl-CS"/>
              </w:rPr>
              <w:t>ш</w:t>
            </w:r>
            <w:r w:rsidRPr="00C73FF1">
              <w:rPr>
                <w:lang w:val="ru-RU"/>
              </w:rPr>
              <w:t>ења</w:t>
            </w:r>
            <w:r w:rsidRPr="00C73FF1">
              <w:rPr>
                <w:lang w:val="sr-Cyrl-CS"/>
              </w:rPr>
              <w:t xml:space="preserve"> </w:t>
            </w:r>
            <w:r w:rsidRPr="00C73FF1">
              <w:rPr>
                <w:lang w:val="ru-RU"/>
              </w:rPr>
              <w:t>и</w:t>
            </w:r>
            <w:r w:rsidRPr="00C73FF1">
              <w:rPr>
                <w:lang w:val="sr-Cyrl-CS"/>
              </w:rPr>
              <w:t xml:space="preserve"> </w:t>
            </w:r>
            <w:r w:rsidRPr="00C73FF1">
              <w:rPr>
                <w:lang w:val="ru-RU"/>
              </w:rPr>
              <w:t>последица конкретних проблема из уже научне области</w:t>
            </w:r>
            <w:r w:rsidRPr="00C73FF1">
              <w:rPr>
                <w:lang w:val="sr-Cyrl-CS"/>
              </w:rPr>
              <w:t>;</w:t>
            </w:r>
          </w:p>
          <w:p w:rsidR="00205303" w:rsidRPr="00C73FF1" w:rsidRDefault="00205303" w:rsidP="00AE0576">
            <w:pPr>
              <w:jc w:val="both"/>
              <w:rPr>
                <w:rFonts w:eastAsia="TimesNewRomanPSMT"/>
                <w:lang w:val="ru-RU"/>
              </w:rPr>
            </w:pPr>
            <w:r w:rsidRPr="00C73FF1">
              <w:rPr>
                <w:lang w:val="sr-Cyrl-CS"/>
              </w:rPr>
              <w:t xml:space="preserve">- </w:t>
            </w:r>
            <w:r w:rsidRPr="00C73FF1">
              <w:rPr>
                <w:rFonts w:eastAsia="TimesNewRomanPSMT"/>
                <w:lang w:val="ru-RU"/>
              </w:rPr>
              <w:t>овладаност вештинама и савременим методама истраживања у техничко-технолошкој области;</w:t>
            </w:r>
          </w:p>
          <w:p w:rsidR="00205303" w:rsidRPr="00C73FF1" w:rsidRDefault="00205303" w:rsidP="00AE0576">
            <w:pPr>
              <w:jc w:val="both"/>
              <w:rPr>
                <w:rFonts w:eastAsia="TimesNewRomanPSMT"/>
                <w:highlight w:val="yellow"/>
                <w:lang w:val="ru-RU"/>
              </w:rPr>
            </w:pPr>
            <w:r w:rsidRPr="00C73FF1">
              <w:rPr>
                <w:rFonts w:eastAsia="TimesNewRomanPSMT"/>
                <w:lang w:val="ru-RU"/>
              </w:rPr>
              <w:t xml:space="preserve">- способност коришћења </w:t>
            </w:r>
            <w:r w:rsidRPr="00C73FF1">
              <w:rPr>
                <w:lang w:val="ru-RU"/>
              </w:rPr>
              <w:t>информационо-комуникационих технологија у овладавању знањима одговарајућег подручја;</w:t>
            </w:r>
          </w:p>
          <w:p w:rsidR="00205303" w:rsidRPr="00C73FF1" w:rsidRDefault="00205303" w:rsidP="00AE0576">
            <w:pPr>
              <w:jc w:val="both"/>
              <w:rPr>
                <w:rFonts w:eastAsia="TimesNewRomanPSMT"/>
                <w:lang w:val="ru-RU"/>
              </w:rPr>
            </w:pPr>
            <w:r w:rsidRPr="00C73FF1">
              <w:rPr>
                <w:rFonts w:eastAsia="TimesNewRomanPSMT"/>
                <w:lang w:val="ru-RU"/>
              </w:rPr>
              <w:t>- способност темељног познавања и разумевања науке и струке у техничко-технолошкој области;</w:t>
            </w:r>
          </w:p>
          <w:p w:rsidR="00205303" w:rsidRPr="00C73FF1" w:rsidRDefault="00205303" w:rsidP="00AE0576">
            <w:pPr>
              <w:jc w:val="both"/>
              <w:rPr>
                <w:rFonts w:eastAsia="TimesNewRomanPSMT"/>
                <w:lang w:val="ru-RU"/>
              </w:rPr>
            </w:pPr>
            <w:r w:rsidRPr="00C73FF1">
              <w:rPr>
                <w:rFonts w:eastAsia="TimesNewRomanPSMT"/>
                <w:lang w:val="ru-RU"/>
              </w:rPr>
              <w:t>- способност самосталног истраживања теоријских и практичних проблема у циљу добијања нових или побољшаних решења и њихове примене;</w:t>
            </w:r>
          </w:p>
          <w:p w:rsidR="00205303" w:rsidRPr="00C73FF1" w:rsidRDefault="00205303" w:rsidP="00AE0576">
            <w:pPr>
              <w:jc w:val="both"/>
              <w:rPr>
                <w:rFonts w:eastAsia="TimesNewRomanPSMT"/>
                <w:lang w:val="ru-RU"/>
              </w:rPr>
            </w:pPr>
            <w:r w:rsidRPr="00C73FF1">
              <w:rPr>
                <w:rFonts w:eastAsia="TimesNewRomanPSMT"/>
                <w:lang w:val="ru-RU"/>
              </w:rPr>
              <w:t>- способност повезивања знања из различитих области стечених на ранијим нивоима образовања, у циљу развоја нових технологија;</w:t>
            </w:r>
          </w:p>
          <w:p w:rsidR="00205303" w:rsidRPr="00C73FF1" w:rsidRDefault="00205303" w:rsidP="00AE0576">
            <w:pPr>
              <w:jc w:val="both"/>
              <w:rPr>
                <w:rFonts w:eastAsia="TimesNewRomanPSMT"/>
                <w:lang w:val="ru-RU"/>
              </w:rPr>
            </w:pPr>
            <w:r w:rsidRPr="00C73FF1">
              <w:rPr>
                <w:rFonts w:eastAsia="TimesNewRomanPSMT"/>
                <w:lang w:val="ru-RU"/>
              </w:rPr>
              <w:t>- способност праћења и примене новина у струци;</w:t>
            </w:r>
          </w:p>
          <w:p w:rsidR="00205303" w:rsidRPr="00C73FF1" w:rsidRDefault="00205303" w:rsidP="00AE0576">
            <w:pPr>
              <w:jc w:val="both"/>
              <w:rPr>
                <w:rFonts w:eastAsia="TimesNewRomanPSMT"/>
                <w:lang w:val="ru-RU"/>
              </w:rPr>
            </w:pPr>
            <w:r w:rsidRPr="00C73FF1">
              <w:rPr>
                <w:rFonts w:eastAsia="TimesNewRomanPSMT"/>
                <w:lang w:val="ru-RU"/>
              </w:rPr>
              <w:t>- способност за тимски рад и професионалну комуникацију у циљу унапређења науке и струке;</w:t>
            </w:r>
          </w:p>
          <w:p w:rsidR="00205303" w:rsidRPr="00C73FF1" w:rsidRDefault="00205303" w:rsidP="00AE0576">
            <w:pPr>
              <w:jc w:val="both"/>
              <w:rPr>
                <w:rFonts w:eastAsia="TimesNewRomanPSMT"/>
                <w:lang w:val="ru-RU"/>
              </w:rPr>
            </w:pPr>
            <w:r w:rsidRPr="00C73FF1">
              <w:rPr>
                <w:rFonts w:eastAsia="TimesNewRomanPSMT"/>
                <w:lang w:val="ru-RU"/>
              </w:rPr>
              <w:t xml:space="preserve">- способност комуникације и сарадње са </w:t>
            </w:r>
            <w:r w:rsidRPr="00C73FF1">
              <w:rPr>
                <w:lang w:val="ru-RU"/>
              </w:rPr>
              <w:t>ужим социјалним и међународним окружењем;</w:t>
            </w:r>
          </w:p>
          <w:p w:rsidR="00205303" w:rsidRPr="00C73FF1" w:rsidRDefault="00205303" w:rsidP="00AE0576">
            <w:pPr>
              <w:jc w:val="both"/>
              <w:rPr>
                <w:rFonts w:eastAsia="TimesNewRomanPSMT"/>
                <w:highlight w:val="yellow"/>
                <w:lang w:val="ru-RU"/>
              </w:rPr>
            </w:pPr>
            <w:r w:rsidRPr="00C73FF1">
              <w:rPr>
                <w:rFonts w:eastAsia="TimesNewRomanPSMT"/>
                <w:lang w:val="ru-RU"/>
              </w:rPr>
              <w:t>- оспособљеност да резултате научних истраживања саопштавају на научним конференцијама, објављују у научним часописима, кроз патенте и нова техничка решења;</w:t>
            </w:r>
          </w:p>
          <w:p w:rsidR="00205303" w:rsidRPr="00C73FF1" w:rsidRDefault="00205303" w:rsidP="00AE0576">
            <w:pPr>
              <w:jc w:val="both"/>
              <w:rPr>
                <w:rFonts w:eastAsia="TimesNewRomanPSMT"/>
                <w:lang w:val="ru-RU"/>
              </w:rPr>
            </w:pPr>
            <w:r w:rsidRPr="00C73FF1">
              <w:rPr>
                <w:rFonts w:eastAsia="TimesNewRomanPSMT"/>
                <w:lang w:val="ru-RU"/>
              </w:rPr>
              <w:t>- оспособљеност да сопственим изворним истраживањима, а посебно резултатима истраживања добијеним израдом докторске дисертације, пруже лични допринос проширењу граница знања у ужој научној области;</w:t>
            </w:r>
          </w:p>
          <w:p w:rsidR="00205303" w:rsidRPr="00C73FF1" w:rsidRDefault="00205303" w:rsidP="00AE0576">
            <w:pPr>
              <w:jc w:val="both"/>
              <w:rPr>
                <w:rFonts w:eastAsia="TimesNewRomanPSMT"/>
                <w:lang w:val="ru-RU"/>
              </w:rPr>
            </w:pPr>
            <w:r w:rsidRPr="00C73FF1">
              <w:rPr>
                <w:rFonts w:eastAsia="TimesNewRomanPSMT"/>
                <w:lang w:val="ru-RU"/>
              </w:rPr>
              <w:t>- способност укључивања у домаће и међународне научно-истраживачке пројекте:</w:t>
            </w:r>
          </w:p>
          <w:p w:rsidR="00205303" w:rsidRPr="00C73FF1" w:rsidRDefault="00205303" w:rsidP="00AE0576">
            <w:pPr>
              <w:jc w:val="both"/>
              <w:rPr>
                <w:rFonts w:eastAsia="TimesNewRomanPSMT"/>
                <w:lang w:val="ru-RU"/>
              </w:rPr>
            </w:pPr>
            <w:r w:rsidRPr="00C73FF1">
              <w:rPr>
                <w:rFonts w:eastAsia="TimesNewRomanPSMT"/>
                <w:lang w:val="ru-RU"/>
              </w:rPr>
              <w:t>- способност критичког мишљења, кретивног и независног деловања;</w:t>
            </w:r>
          </w:p>
          <w:p w:rsidR="00205303" w:rsidRPr="00C73FF1" w:rsidRDefault="00205303" w:rsidP="00AE0576">
            <w:pPr>
              <w:jc w:val="both"/>
              <w:rPr>
                <w:rFonts w:eastAsia="TimesNewRomanPSMT"/>
                <w:lang w:val="ru-RU"/>
              </w:rPr>
            </w:pPr>
            <w:r w:rsidRPr="00C73FF1">
              <w:rPr>
                <w:rFonts w:eastAsia="TimesNewRomanPSMT"/>
                <w:lang w:val="ru-RU"/>
              </w:rPr>
              <w:t>- познавање и поштовањ</w:t>
            </w:r>
            <w:r w:rsidRPr="00C73FF1">
              <w:rPr>
                <w:rFonts w:eastAsia="TimesNewRomanPSMT"/>
              </w:rPr>
              <w:t>e</w:t>
            </w:r>
            <w:r w:rsidRPr="00C73FF1">
              <w:rPr>
                <w:rFonts w:eastAsia="TimesNewRomanPSMT"/>
                <w:lang w:val="ru-RU"/>
              </w:rPr>
              <w:t xml:space="preserve"> принципа етичког кодекса добре научне праксе;</w:t>
            </w:r>
          </w:p>
        </w:tc>
      </w:tr>
    </w:tbl>
    <w:p w:rsidR="00C33DF7" w:rsidRDefault="00C33DF7" w:rsidP="00273310">
      <w:pPr>
        <w:tabs>
          <w:tab w:val="left" w:pos="567"/>
        </w:tabs>
        <w:jc w:val="both"/>
        <w:rPr>
          <w:sz w:val="22"/>
          <w:szCs w:val="22"/>
          <w:lang w:val="sr-Cyrl-CS"/>
        </w:rPr>
      </w:pPr>
    </w:p>
    <w:p w:rsidR="00205303" w:rsidRDefault="00205303" w:rsidP="00273310">
      <w:pPr>
        <w:tabs>
          <w:tab w:val="left" w:pos="567"/>
        </w:tabs>
        <w:jc w:val="both"/>
        <w:rPr>
          <w:sz w:val="22"/>
          <w:szCs w:val="22"/>
          <w:lang w:val="sr-Cyrl-CS"/>
        </w:rPr>
      </w:pPr>
    </w:p>
    <w:p w:rsidR="00205303" w:rsidRDefault="00205303" w:rsidP="00273310">
      <w:pPr>
        <w:tabs>
          <w:tab w:val="left" w:pos="567"/>
        </w:tabs>
        <w:jc w:val="both"/>
        <w:rPr>
          <w:sz w:val="22"/>
          <w:szCs w:val="22"/>
          <w:lang w:val="sr-Cyrl-CS"/>
        </w:rPr>
      </w:pPr>
    </w:p>
    <w:p w:rsidR="00205303" w:rsidRDefault="00205303" w:rsidP="00273310">
      <w:pPr>
        <w:tabs>
          <w:tab w:val="left" w:pos="567"/>
        </w:tabs>
        <w:jc w:val="both"/>
        <w:rPr>
          <w:sz w:val="22"/>
          <w:szCs w:val="22"/>
          <w:lang w:val="sr-Cyrl-CS"/>
        </w:rPr>
      </w:pPr>
    </w:p>
    <w:p w:rsidR="00205303" w:rsidRPr="00B35C3A" w:rsidRDefault="00205303" w:rsidP="00273310">
      <w:pPr>
        <w:tabs>
          <w:tab w:val="left" w:pos="567"/>
        </w:tabs>
        <w:jc w:val="both"/>
        <w:rPr>
          <w:sz w:val="22"/>
          <w:szCs w:val="22"/>
          <w:lang w:val="sr-Cyrl-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08"/>
      </w:tblGrid>
      <w:tr w:rsidR="00C33DF7" w:rsidRPr="00B35C3A">
        <w:tc>
          <w:tcPr>
            <w:tcW w:w="0" w:type="auto"/>
            <w:shd w:val="clear" w:color="auto" w:fill="E0E0E0"/>
          </w:tcPr>
          <w:p w:rsidR="00C33DF7" w:rsidRPr="00B35C3A" w:rsidRDefault="00C33DF7" w:rsidP="0044005F">
            <w:pPr>
              <w:tabs>
                <w:tab w:val="left" w:pos="567"/>
              </w:tabs>
              <w:spacing w:after="60"/>
              <w:jc w:val="both"/>
              <w:rPr>
                <w:sz w:val="22"/>
                <w:szCs w:val="22"/>
                <w:lang w:val="sr-Cyrl-CS"/>
              </w:rPr>
            </w:pPr>
            <w:r w:rsidRPr="00B35C3A">
              <w:rPr>
                <w:b/>
                <w:sz w:val="22"/>
                <w:szCs w:val="22"/>
                <w:lang w:val="sr-Cyrl-CS"/>
              </w:rPr>
              <w:t>Стандард 5</w:t>
            </w:r>
            <w:r w:rsidR="00273310">
              <w:rPr>
                <w:b/>
                <w:sz w:val="22"/>
                <w:szCs w:val="22"/>
                <w:lang w:val="sr-Cyrl-CS"/>
              </w:rPr>
              <w:t>.</w:t>
            </w:r>
            <w:r w:rsidRPr="00B35C3A">
              <w:rPr>
                <w:b/>
                <w:sz w:val="22"/>
                <w:szCs w:val="22"/>
                <w:lang w:val="sr-Cyrl-CS"/>
              </w:rPr>
              <w:t xml:space="preserve"> Курикулум </w:t>
            </w:r>
          </w:p>
          <w:p w:rsidR="00C33DF7" w:rsidRPr="00B35C3A" w:rsidRDefault="00C33DF7" w:rsidP="00273310">
            <w:pPr>
              <w:tabs>
                <w:tab w:val="left" w:pos="567"/>
              </w:tabs>
              <w:spacing w:after="60"/>
              <w:jc w:val="both"/>
              <w:rPr>
                <w:sz w:val="22"/>
                <w:szCs w:val="22"/>
                <w:lang w:val="sr-Cyrl-CS"/>
              </w:rPr>
            </w:pPr>
            <w:r w:rsidRPr="00B35C3A">
              <w:rPr>
                <w:sz w:val="22"/>
                <w:szCs w:val="22"/>
                <w:lang w:val="sr-Cyrl-CS"/>
              </w:rPr>
              <w:t>Курикулум садржи листу и структуру обавезних и изборних предмета и модула са описом и докторску дисертацију као завршни део студијског програма докторских студија, осим доктората уметности који је уметнички програм.</w:t>
            </w:r>
          </w:p>
        </w:tc>
      </w:tr>
      <w:tr w:rsidR="00C33DF7" w:rsidRPr="00B35C3A">
        <w:tc>
          <w:tcPr>
            <w:tcW w:w="0" w:type="auto"/>
          </w:tcPr>
          <w:p w:rsidR="00205303" w:rsidRPr="00C73FF1" w:rsidRDefault="00205303" w:rsidP="00205303">
            <w:pPr>
              <w:jc w:val="both"/>
              <w:rPr>
                <w:rFonts w:eastAsia="TimesNewRomanPSMT"/>
                <w:lang w:val="ru-RU"/>
              </w:rPr>
            </w:pPr>
            <w:r w:rsidRPr="00C73FF1">
              <w:rPr>
                <w:rFonts w:eastAsia="TimesNewRomanPSMT"/>
                <w:lang w:val="ru-RU"/>
              </w:rPr>
              <w:t xml:space="preserve">Курикулум докторских студија омогућава увид студентима у знања, вештине и способности које стичу током студија. Садржи дефинисане основе за самостални истраживачки рад студента. Њиме се дефинишу предмети и модули по обиму, садржају и начину реализације. Опис предмета садржи назив, тип предмета, годину, број ЕСПБ бодова, име професора, циљ и исход предмета, предуслове за похађање предмета, садржај предмета, препоручену литературу, </w:t>
            </w:r>
            <w:r w:rsidRPr="00C73FF1">
              <w:rPr>
                <w:rFonts w:eastAsia="TimesNewRomanPSMT"/>
                <w:lang w:val="ru-RU"/>
              </w:rPr>
              <w:lastRenderedPageBreak/>
              <w:t xml:space="preserve">методе извођења наставе, начин провере знања и оцењивања, као и друге одговарајуће податке. </w:t>
            </w:r>
          </w:p>
          <w:p w:rsidR="00205303" w:rsidRPr="00C73FF1" w:rsidRDefault="00205303" w:rsidP="00205303">
            <w:pPr>
              <w:jc w:val="both"/>
              <w:rPr>
                <w:rFonts w:eastAsia="TimesNewRomanPSMT"/>
              </w:rPr>
            </w:pPr>
            <w:r w:rsidRPr="00C73FF1">
              <w:rPr>
                <w:rFonts w:eastAsia="TimesNewRomanPSMT"/>
                <w:lang w:val="ru-RU"/>
              </w:rPr>
              <w:t>Број бодова који одговара изборним предметима је најмање 50% од укупног броја бодова који одговара свим предметима студијског програма. Курикулумом се ближе одређују захтеви везани за припрему докторске презентације, специфични за свако образовно-научно поље и области унутар поља. Докторска дисертација је самостални научни рад студента докторских студија. Поступак пријаве, израде и одбране докторске дисертације се одређује општим актом самосталне високошколске установе. Број бодова за докторску дисертацију улази у укупан број бодова потребних за завршетак докторских студија. Најмање половина ЕСПБ бодова предвиђена за реализациују докторских студија односи се на докторску дисертацију и предмете који су у вези са темом докторске дисертације. Студије се изводе кроз наставу предмета који су наведени у листи предмета. Настава се изводи кроз семестре, а два семестра чине академску годину. Укупан број ЕСПБ по семестру је 30, а за академску годину 60. Укупно трајање студија је 3 године (6 семестара), за које време студент треба да оствари најмање 180 ЕСПБ, укључујући ту и бодове за докторску дисертацију.</w:t>
            </w:r>
          </w:p>
          <w:p w:rsidR="00C33DF7" w:rsidRPr="00B35C3A" w:rsidRDefault="00C33DF7" w:rsidP="00273310">
            <w:pPr>
              <w:tabs>
                <w:tab w:val="left" w:pos="567"/>
              </w:tabs>
              <w:jc w:val="both"/>
              <w:rPr>
                <w:b/>
                <w:sz w:val="22"/>
                <w:szCs w:val="22"/>
                <w:lang w:val="sr-Cyrl-CS"/>
              </w:rPr>
            </w:pPr>
          </w:p>
          <w:p w:rsidR="00C33DF7" w:rsidRPr="00B35C3A" w:rsidRDefault="00C33DF7" w:rsidP="00273310">
            <w:pPr>
              <w:tabs>
                <w:tab w:val="left" w:pos="567"/>
              </w:tabs>
              <w:jc w:val="both"/>
              <w:rPr>
                <w:b/>
                <w:sz w:val="22"/>
                <w:szCs w:val="22"/>
                <w:lang w:val="sr-Cyrl-CS"/>
              </w:rPr>
            </w:pPr>
          </w:p>
          <w:p w:rsidR="00C33DF7" w:rsidRPr="00B35C3A" w:rsidRDefault="00C33DF7" w:rsidP="00273310">
            <w:pPr>
              <w:tabs>
                <w:tab w:val="left" w:pos="567"/>
              </w:tabs>
              <w:jc w:val="both"/>
              <w:rPr>
                <w:b/>
                <w:i/>
                <w:sz w:val="22"/>
                <w:szCs w:val="22"/>
                <w:lang w:val="sr-Cyrl-CS"/>
              </w:rPr>
            </w:pPr>
            <w:r w:rsidRPr="00B35C3A">
              <w:rPr>
                <w:b/>
                <w:bCs/>
                <w:sz w:val="22"/>
                <w:szCs w:val="22"/>
                <w:lang w:val="sr-Cyrl-CS"/>
              </w:rPr>
              <w:t>Табела 5.1.</w:t>
            </w:r>
            <w:r w:rsidRPr="00B35C3A">
              <w:rPr>
                <w:bCs/>
                <w:sz w:val="22"/>
                <w:szCs w:val="22"/>
                <w:lang w:val="sr-Cyrl-CS"/>
              </w:rPr>
              <w:t xml:space="preserve"> Спецификација  предмета  на студијском програму докторских студија</w:t>
            </w:r>
          </w:p>
          <w:p w:rsidR="00C33DF7" w:rsidRPr="00B35C3A" w:rsidRDefault="00C33DF7" w:rsidP="00273310">
            <w:pPr>
              <w:tabs>
                <w:tab w:val="left" w:pos="567"/>
              </w:tabs>
              <w:jc w:val="both"/>
              <w:rPr>
                <w:b/>
                <w:i/>
                <w:sz w:val="22"/>
                <w:szCs w:val="22"/>
                <w:lang w:val="sr-Cyrl-CS"/>
              </w:rPr>
            </w:pPr>
            <w:r w:rsidRPr="00B35C3A">
              <w:rPr>
                <w:b/>
                <w:bCs/>
                <w:sz w:val="22"/>
                <w:szCs w:val="22"/>
                <w:lang w:val="sr-Cyrl-CS"/>
              </w:rPr>
              <w:t>Табела 5.2.</w:t>
            </w:r>
            <w:r w:rsidRPr="00B35C3A">
              <w:rPr>
                <w:bCs/>
                <w:sz w:val="22"/>
                <w:szCs w:val="22"/>
                <w:lang w:val="sr-Cyrl-CS"/>
              </w:rPr>
              <w:t xml:space="preserve"> Распоред предмета по семестрима и годинама студија</w:t>
            </w:r>
          </w:p>
          <w:p w:rsidR="00C33DF7" w:rsidRPr="00B35C3A" w:rsidRDefault="00C33DF7" w:rsidP="00273310">
            <w:pPr>
              <w:tabs>
                <w:tab w:val="left" w:pos="567"/>
              </w:tabs>
              <w:jc w:val="both"/>
              <w:rPr>
                <w:b/>
                <w:i/>
                <w:sz w:val="22"/>
                <w:szCs w:val="22"/>
                <w:lang w:val="sr-Cyrl-CS"/>
              </w:rPr>
            </w:pPr>
            <w:r w:rsidRPr="00B35C3A">
              <w:rPr>
                <w:b/>
                <w:sz w:val="22"/>
                <w:szCs w:val="22"/>
                <w:lang w:val="sr-Cyrl-CS"/>
              </w:rPr>
              <w:t>Табела 5.3</w:t>
            </w:r>
            <w:r w:rsidRPr="00273310">
              <w:rPr>
                <w:b/>
                <w:sz w:val="22"/>
                <w:szCs w:val="22"/>
                <w:lang w:val="sr-Cyrl-CS"/>
              </w:rPr>
              <w:t>.</w:t>
            </w:r>
            <w:r w:rsidRPr="00B35C3A">
              <w:rPr>
                <w:sz w:val="22"/>
                <w:szCs w:val="22"/>
                <w:lang w:val="sr-Cyrl-CS"/>
              </w:rPr>
              <w:t xml:space="preserve"> Захтеви везани за припрему докторске дисертације</w:t>
            </w:r>
          </w:p>
          <w:p w:rsidR="00C33DF7" w:rsidRPr="00B35C3A" w:rsidRDefault="00C33DF7" w:rsidP="00273310">
            <w:pPr>
              <w:tabs>
                <w:tab w:val="left" w:pos="567"/>
              </w:tabs>
              <w:jc w:val="both"/>
              <w:rPr>
                <w:sz w:val="22"/>
                <w:szCs w:val="22"/>
                <w:lang w:val="sr-Cyrl-CS"/>
              </w:rPr>
            </w:pPr>
            <w:r w:rsidRPr="00B35C3A">
              <w:rPr>
                <w:b/>
                <w:sz w:val="22"/>
                <w:szCs w:val="22"/>
                <w:lang w:val="sr-Cyrl-CS"/>
              </w:rPr>
              <w:t xml:space="preserve">Табела 5.4. </w:t>
            </w:r>
            <w:r w:rsidRPr="00B35C3A">
              <w:rPr>
                <w:sz w:val="22"/>
                <w:szCs w:val="22"/>
                <w:lang w:val="sr-Cyrl-CS"/>
              </w:rPr>
              <w:t>Листа предмета на докторским студијама</w:t>
            </w:r>
          </w:p>
        </w:tc>
      </w:tr>
      <w:tr w:rsidR="00C33DF7" w:rsidRPr="00B35C3A">
        <w:tc>
          <w:tcPr>
            <w:tcW w:w="0" w:type="auto"/>
          </w:tcPr>
          <w:p w:rsidR="00C33DF7" w:rsidRPr="007F0B3B" w:rsidRDefault="00C33DF7" w:rsidP="00273310">
            <w:pPr>
              <w:shd w:val="clear" w:color="auto" w:fill="FFFFFF"/>
              <w:tabs>
                <w:tab w:val="left" w:pos="567"/>
              </w:tabs>
              <w:jc w:val="both"/>
              <w:rPr>
                <w:b/>
                <w:sz w:val="22"/>
                <w:szCs w:val="22"/>
                <w:lang w:val="sr-Cyrl-CS"/>
              </w:rPr>
            </w:pPr>
            <w:r w:rsidRPr="007F0B3B">
              <w:rPr>
                <w:b/>
                <w:sz w:val="22"/>
                <w:szCs w:val="22"/>
                <w:lang w:val="sr-Cyrl-CS"/>
              </w:rPr>
              <w:lastRenderedPageBreak/>
              <w:t xml:space="preserve">Евиденција: </w:t>
            </w:r>
          </w:p>
          <w:p w:rsidR="00C33DF7" w:rsidRPr="00B35C3A" w:rsidRDefault="00C33DF7" w:rsidP="00273310">
            <w:pPr>
              <w:shd w:val="clear" w:color="auto" w:fill="FFFFFF"/>
              <w:tabs>
                <w:tab w:val="left" w:pos="567"/>
              </w:tabs>
              <w:jc w:val="both"/>
              <w:rPr>
                <w:sz w:val="22"/>
                <w:szCs w:val="22"/>
                <w:lang w:val="sr-Cyrl-CS"/>
              </w:rPr>
            </w:pPr>
            <w:r w:rsidRPr="00B35C3A">
              <w:rPr>
                <w:sz w:val="22"/>
                <w:szCs w:val="22"/>
                <w:lang w:val="sr-Cyrl-CS"/>
              </w:rPr>
              <w:t xml:space="preserve">Статут </w:t>
            </w:r>
            <w:r w:rsidR="00273310">
              <w:rPr>
                <w:sz w:val="22"/>
                <w:szCs w:val="22"/>
                <w:lang w:val="sr-Cyrl-CS"/>
              </w:rPr>
              <w:t>-</w:t>
            </w:r>
            <w:r>
              <w:rPr>
                <w:sz w:val="22"/>
                <w:szCs w:val="22"/>
                <w:lang w:val="sr-Cyrl-CS"/>
              </w:rPr>
              <w:t xml:space="preserve"> </w:t>
            </w:r>
            <w:r w:rsidRPr="00B35C3A">
              <w:rPr>
                <w:b/>
                <w:sz w:val="22"/>
                <w:szCs w:val="22"/>
                <w:lang w:val="sr-Cyrl-CS"/>
              </w:rPr>
              <w:t>Прилог 5.1</w:t>
            </w:r>
          </w:p>
        </w:tc>
      </w:tr>
    </w:tbl>
    <w:p w:rsidR="00C33DF7" w:rsidRPr="00B35C3A" w:rsidRDefault="00C33DF7" w:rsidP="00C33DF7">
      <w:pPr>
        <w:tabs>
          <w:tab w:val="left" w:pos="567"/>
        </w:tabs>
        <w:spacing w:after="60"/>
        <w:jc w:val="both"/>
        <w:rPr>
          <w:sz w:val="22"/>
          <w:szCs w:val="22"/>
          <w:lang w:val="sr-Cyrl-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08"/>
      </w:tblGrid>
      <w:tr w:rsidR="00C33DF7" w:rsidRPr="00B35C3A">
        <w:tc>
          <w:tcPr>
            <w:tcW w:w="0" w:type="auto"/>
            <w:shd w:val="clear" w:color="auto" w:fill="E0E0E0"/>
          </w:tcPr>
          <w:p w:rsidR="00C33DF7" w:rsidRPr="00B35C3A" w:rsidRDefault="00C33DF7" w:rsidP="0044005F">
            <w:pPr>
              <w:tabs>
                <w:tab w:val="left" w:pos="567"/>
              </w:tabs>
              <w:spacing w:after="60"/>
              <w:jc w:val="both"/>
              <w:rPr>
                <w:b/>
                <w:sz w:val="22"/>
                <w:szCs w:val="22"/>
                <w:lang w:val="sr-Cyrl-CS"/>
              </w:rPr>
            </w:pPr>
            <w:r w:rsidRPr="00B35C3A">
              <w:rPr>
                <w:b/>
                <w:sz w:val="22"/>
                <w:szCs w:val="22"/>
                <w:lang w:val="sr-Cyrl-CS"/>
              </w:rPr>
              <w:t>Стандард 6</w:t>
            </w:r>
            <w:r w:rsidR="00273310">
              <w:rPr>
                <w:b/>
                <w:sz w:val="22"/>
                <w:szCs w:val="22"/>
                <w:lang w:val="sr-Cyrl-CS"/>
              </w:rPr>
              <w:t>.</w:t>
            </w:r>
            <w:r w:rsidRPr="00B35C3A">
              <w:rPr>
                <w:b/>
                <w:sz w:val="22"/>
                <w:szCs w:val="22"/>
                <w:lang w:val="sr-Cyrl-CS"/>
              </w:rPr>
              <w:t xml:space="preserve"> Квалитет, савременост и међународна усаглашеност студијског програма</w:t>
            </w:r>
          </w:p>
          <w:p w:rsidR="00C33DF7" w:rsidRPr="00B35C3A" w:rsidRDefault="00C33DF7" w:rsidP="0044005F">
            <w:pPr>
              <w:tabs>
                <w:tab w:val="left" w:pos="567"/>
              </w:tabs>
              <w:spacing w:after="60"/>
              <w:jc w:val="both"/>
              <w:rPr>
                <w:sz w:val="22"/>
                <w:szCs w:val="22"/>
                <w:lang w:val="sr-Cyrl-CS"/>
              </w:rPr>
            </w:pPr>
            <w:r w:rsidRPr="00B35C3A">
              <w:rPr>
                <w:sz w:val="22"/>
                <w:szCs w:val="22"/>
                <w:lang w:val="sr-Cyrl-CS"/>
              </w:rPr>
              <w:t xml:space="preserve">Студијски програм прати савремене светске токове и стање струке и науке у одговарајућем образовно-научном, односно образовно-уметничком пољу и упоредиви су са сличним програмима на иностраним високошколским установама у оквиру европског образовног простора.  </w:t>
            </w:r>
          </w:p>
        </w:tc>
      </w:tr>
      <w:tr w:rsidR="00205303" w:rsidRPr="00B35C3A">
        <w:tc>
          <w:tcPr>
            <w:tcW w:w="0" w:type="auto"/>
          </w:tcPr>
          <w:p w:rsidR="00205303" w:rsidRPr="00C73FF1" w:rsidRDefault="00205303" w:rsidP="00AE0576">
            <w:pPr>
              <w:jc w:val="both"/>
              <w:rPr>
                <w:rFonts w:eastAsia="TimesNewRomanPSMT"/>
                <w:lang w:val="ru-RU"/>
              </w:rPr>
            </w:pPr>
            <w:r w:rsidRPr="00C73FF1">
              <w:rPr>
                <w:rFonts w:eastAsia="TimesNewRomanPSMT"/>
                <w:lang w:val="ru-RU"/>
              </w:rPr>
              <w:t>Студијски програм докторских академских студија нуди студентима најновија научна сазнања из области Прехрамбене технологије и прати нова остварења у науци. Студијски програм је целовит, свеобухватан и усаглашен је са другим програмима високошколске установе и то са најмање три акредитована инострана програма од којих су најмање два из европског образовног простора. Програм докторски студија је усаглашен са европским стандардима у погл</w:t>
            </w:r>
            <w:r w:rsidRPr="00C73FF1">
              <w:rPr>
                <w:rFonts w:eastAsia="TimesNewRomanPSMT"/>
              </w:rPr>
              <w:t>e</w:t>
            </w:r>
            <w:r w:rsidRPr="00C73FF1">
              <w:rPr>
                <w:rFonts w:eastAsia="TimesNewRomanPSMT"/>
                <w:lang w:val="ru-RU"/>
              </w:rPr>
              <w:t>ду услова уписа, трајања студија, услова преласка у наредну годину, стицања дипломе и начина студирања.</w:t>
            </w:r>
          </w:p>
          <w:p w:rsidR="00205303" w:rsidRDefault="00205303" w:rsidP="00AE0576">
            <w:pPr>
              <w:jc w:val="both"/>
              <w:rPr>
                <w:rFonts w:eastAsia="TimesNewRomanPSMT"/>
              </w:rPr>
            </w:pPr>
            <w:r w:rsidRPr="00C73FF1">
              <w:rPr>
                <w:rFonts w:eastAsia="TimesNewRomanPSMT"/>
                <w:lang w:val="ru-RU"/>
              </w:rPr>
              <w:t xml:space="preserve">Студијски програм </w:t>
            </w:r>
            <w:r w:rsidRPr="00C73FF1">
              <w:rPr>
                <w:rFonts w:eastAsia="TimesNewRomanPS-BoldMT"/>
                <w:b/>
                <w:bCs/>
                <w:lang w:val="ru-RU"/>
              </w:rPr>
              <w:t xml:space="preserve">Прехрамбена технологија </w:t>
            </w:r>
            <w:r w:rsidRPr="00C73FF1">
              <w:rPr>
                <w:rFonts w:eastAsia="TimesNewRomanPSMT"/>
                <w:lang w:val="ru-RU"/>
              </w:rPr>
              <w:t>омогућава стицање најсавременијих знања и способности из ове области. Успешним савладавањем обавезних и изборних предмета, као и</w:t>
            </w:r>
            <w:r w:rsidRPr="00C73FF1">
              <w:rPr>
                <w:rFonts w:eastAsia="TimesNewRomanPSMT"/>
              </w:rPr>
              <w:t xml:space="preserve"> </w:t>
            </w:r>
            <w:r w:rsidRPr="00C73FF1">
              <w:rPr>
                <w:rFonts w:eastAsia="TimesNewRomanPSMT"/>
                <w:lang w:val="ru-RU"/>
              </w:rPr>
              <w:t>израдом своје докторске дисертације, кандидат се оспособљава за самостално планирање и</w:t>
            </w:r>
            <w:r w:rsidRPr="00C73FF1">
              <w:rPr>
                <w:rFonts w:eastAsia="TimesNewRomanPSMT"/>
              </w:rPr>
              <w:t xml:space="preserve"> </w:t>
            </w:r>
            <w:r w:rsidRPr="00C73FF1">
              <w:rPr>
                <w:rFonts w:eastAsia="TimesNewRomanPSMT"/>
                <w:lang w:val="ru-RU"/>
              </w:rPr>
              <w:t>руковођење научним пројектима у земљи, али и за равноправну и компетентну сарадњу у оквиру међународних пројеката у сврху напретка науке. Предмети овог студијског програма су усклађени са сличним програмима на европским високошколским установама што је предуслов за мобилност студената докторских студија. Све наведено говори у прилог лакшег укључивања доктора наука из ове области у европске научне и развојне токове. Као пример наводимо сајтове следећих високошколских установа:</w:t>
            </w:r>
          </w:p>
          <w:p w:rsidR="00205303" w:rsidRPr="000B6A57" w:rsidRDefault="00205303" w:rsidP="00AE0576">
            <w:pPr>
              <w:jc w:val="both"/>
              <w:rPr>
                <w:rFonts w:eastAsia="TimesNewRomanPSMT"/>
                <w:lang w:eastAsia="en-US"/>
              </w:rPr>
            </w:pPr>
          </w:p>
          <w:p w:rsidR="00205303" w:rsidRPr="0000032B" w:rsidRDefault="00205303" w:rsidP="00AE0576">
            <w:pPr>
              <w:widowControl/>
              <w:numPr>
                <w:ilvl w:val="0"/>
                <w:numId w:val="16"/>
              </w:numPr>
              <w:tabs>
                <w:tab w:val="num" w:pos="180"/>
              </w:tabs>
              <w:autoSpaceDE/>
              <w:autoSpaceDN/>
              <w:adjustRightInd/>
              <w:ind w:left="0" w:firstLine="0"/>
              <w:jc w:val="both"/>
              <w:rPr>
                <w:lang w:val="sr-Cyrl-CS"/>
              </w:rPr>
            </w:pPr>
            <w:r w:rsidRPr="0000032B">
              <w:rPr>
                <w:lang w:val="pl-PL"/>
              </w:rPr>
              <w:t>Sveu</w:t>
            </w:r>
            <w:r w:rsidRPr="0000032B">
              <w:rPr>
                <w:lang w:val="sr-Cyrl-CS"/>
              </w:rPr>
              <w:t>č</w:t>
            </w:r>
            <w:r w:rsidRPr="0000032B">
              <w:rPr>
                <w:lang w:val="pl-PL"/>
              </w:rPr>
              <w:t>ili</w:t>
            </w:r>
            <w:r w:rsidRPr="0000032B">
              <w:rPr>
                <w:lang w:val="sr-Cyrl-CS"/>
              </w:rPr>
              <w:t>š</w:t>
            </w:r>
            <w:r w:rsidRPr="0000032B">
              <w:rPr>
                <w:lang w:val="pl-PL"/>
              </w:rPr>
              <w:t>te</w:t>
            </w:r>
            <w:r w:rsidRPr="0000032B">
              <w:rPr>
                <w:lang w:val="sr-Cyrl-CS"/>
              </w:rPr>
              <w:t xml:space="preserve"> </w:t>
            </w:r>
            <w:r w:rsidRPr="0000032B">
              <w:rPr>
                <w:lang w:val="pl-PL"/>
              </w:rPr>
              <w:t>u</w:t>
            </w:r>
            <w:r w:rsidRPr="0000032B">
              <w:rPr>
                <w:lang w:val="sr-Cyrl-CS"/>
              </w:rPr>
              <w:t xml:space="preserve"> </w:t>
            </w:r>
            <w:r w:rsidRPr="0000032B">
              <w:rPr>
                <w:lang w:val="pl-PL"/>
              </w:rPr>
              <w:t>Zagrebu</w:t>
            </w:r>
            <w:r w:rsidRPr="0000032B">
              <w:rPr>
                <w:lang w:val="sr-Cyrl-CS"/>
              </w:rPr>
              <w:t xml:space="preserve">, </w:t>
            </w:r>
            <w:r w:rsidRPr="0000032B">
              <w:rPr>
                <w:lang w:val="pl-PL"/>
              </w:rPr>
              <w:t>Agronomski</w:t>
            </w:r>
            <w:r w:rsidRPr="0000032B">
              <w:rPr>
                <w:lang w:val="sr-Cyrl-CS"/>
              </w:rPr>
              <w:t xml:space="preserve"> </w:t>
            </w:r>
            <w:r w:rsidRPr="0000032B">
              <w:rPr>
                <w:lang w:val="pl-PL"/>
              </w:rPr>
              <w:t>fakultet</w:t>
            </w:r>
            <w:r w:rsidRPr="0000032B">
              <w:rPr>
                <w:lang w:val="sr-Cyrl-CS"/>
              </w:rPr>
              <w:t xml:space="preserve">:  </w:t>
            </w:r>
            <w:hyperlink r:id="rId7" w:history="1">
              <w:r w:rsidRPr="0000032B">
                <w:rPr>
                  <w:rStyle w:val="Hyperlink"/>
                  <w:lang w:val="pl-PL"/>
                </w:rPr>
                <w:t>www</w:t>
              </w:r>
              <w:r w:rsidRPr="0000032B">
                <w:rPr>
                  <w:rStyle w:val="Hyperlink"/>
                  <w:lang w:val="sr-Cyrl-CS"/>
                </w:rPr>
                <w:t>.</w:t>
              </w:r>
              <w:r w:rsidRPr="0000032B">
                <w:rPr>
                  <w:rStyle w:val="Hyperlink"/>
                  <w:lang w:val="pl-PL"/>
                </w:rPr>
                <w:t>agr</w:t>
              </w:r>
              <w:r w:rsidRPr="0000032B">
                <w:rPr>
                  <w:rStyle w:val="Hyperlink"/>
                  <w:lang w:val="sr-Cyrl-CS"/>
                </w:rPr>
                <w:t>.</w:t>
              </w:r>
              <w:r w:rsidRPr="0000032B">
                <w:rPr>
                  <w:rStyle w:val="Hyperlink"/>
                  <w:lang w:val="pl-PL"/>
                </w:rPr>
                <w:t>hr</w:t>
              </w:r>
            </w:hyperlink>
          </w:p>
          <w:p w:rsidR="00205303" w:rsidRPr="0000032B" w:rsidRDefault="00205303" w:rsidP="00AE0576">
            <w:pPr>
              <w:widowControl/>
              <w:numPr>
                <w:ilvl w:val="0"/>
                <w:numId w:val="16"/>
              </w:numPr>
              <w:tabs>
                <w:tab w:val="num" w:pos="180"/>
              </w:tabs>
              <w:autoSpaceDE/>
              <w:autoSpaceDN/>
              <w:adjustRightInd/>
              <w:ind w:left="0" w:firstLine="0"/>
              <w:jc w:val="both"/>
              <w:rPr>
                <w:lang w:val="pl-PL"/>
              </w:rPr>
            </w:pPr>
            <w:r w:rsidRPr="0000032B">
              <w:rPr>
                <w:lang w:val="pl-PL"/>
              </w:rPr>
              <w:t xml:space="preserve">Univerza v Ljubljani, Biotehniška fakulteta: </w:t>
            </w:r>
            <w:hyperlink r:id="rId8" w:history="1">
              <w:r w:rsidRPr="0000032B">
                <w:rPr>
                  <w:rStyle w:val="Hyperlink"/>
                  <w:lang w:val="pl-PL"/>
                </w:rPr>
                <w:t>www.bf.uni-lj.si</w:t>
              </w:r>
            </w:hyperlink>
          </w:p>
          <w:p w:rsidR="00205303" w:rsidRPr="00B42F62" w:rsidRDefault="00205303" w:rsidP="00AE0576">
            <w:pPr>
              <w:widowControl/>
              <w:numPr>
                <w:ilvl w:val="0"/>
                <w:numId w:val="16"/>
              </w:numPr>
              <w:tabs>
                <w:tab w:val="num" w:pos="180"/>
              </w:tabs>
              <w:autoSpaceDE/>
              <w:autoSpaceDN/>
              <w:adjustRightInd/>
              <w:ind w:left="0" w:firstLine="0"/>
              <w:jc w:val="both"/>
            </w:pPr>
            <w:r w:rsidRPr="0000032B">
              <w:t xml:space="preserve">Univesitaet Hohenheim, Faculty of Agricultural Sciences: </w:t>
            </w:r>
            <w:hyperlink r:id="rId9" w:history="1">
              <w:r w:rsidRPr="0000032B">
                <w:rPr>
                  <w:rStyle w:val="Hyperlink"/>
                </w:rPr>
                <w:t>www.uni-henheim.de/agrar.html</w:t>
              </w:r>
            </w:hyperlink>
          </w:p>
        </w:tc>
      </w:tr>
      <w:tr w:rsidR="00205303" w:rsidRPr="00B35C3A">
        <w:tc>
          <w:tcPr>
            <w:tcW w:w="0" w:type="auto"/>
          </w:tcPr>
          <w:p w:rsidR="00205303" w:rsidRPr="007F0B3B" w:rsidRDefault="00205303" w:rsidP="00273310">
            <w:pPr>
              <w:tabs>
                <w:tab w:val="left" w:pos="567"/>
              </w:tabs>
              <w:jc w:val="both"/>
              <w:rPr>
                <w:b/>
                <w:sz w:val="22"/>
                <w:szCs w:val="22"/>
                <w:lang w:val="sr-Cyrl-CS"/>
              </w:rPr>
            </w:pPr>
            <w:r w:rsidRPr="007F0B3B">
              <w:rPr>
                <w:b/>
                <w:sz w:val="22"/>
                <w:szCs w:val="22"/>
                <w:lang w:val="sr-Cyrl-CS"/>
              </w:rPr>
              <w:t xml:space="preserve">Евиденција: </w:t>
            </w:r>
          </w:p>
          <w:p w:rsidR="00205303" w:rsidRDefault="00205303" w:rsidP="00273310">
            <w:pPr>
              <w:tabs>
                <w:tab w:val="left" w:pos="567"/>
              </w:tabs>
              <w:jc w:val="both"/>
              <w:rPr>
                <w:b/>
                <w:sz w:val="22"/>
                <w:szCs w:val="22"/>
                <w:lang w:val="sr-Cyrl-CS"/>
              </w:rPr>
            </w:pPr>
            <w:r w:rsidRPr="00B35C3A">
              <w:rPr>
                <w:sz w:val="22"/>
                <w:szCs w:val="22"/>
                <w:lang w:val="sr-Cyrl-CS"/>
              </w:rPr>
              <w:t xml:space="preserve">Три акредитована инострана програма (копије програма или web адреса установе) </w:t>
            </w:r>
            <w:r>
              <w:rPr>
                <w:sz w:val="22"/>
                <w:szCs w:val="22"/>
                <w:lang w:val="sr-Cyrl-CS"/>
              </w:rPr>
              <w:t xml:space="preserve">- </w:t>
            </w:r>
            <w:r w:rsidRPr="00B35C3A">
              <w:rPr>
                <w:b/>
                <w:sz w:val="22"/>
                <w:szCs w:val="22"/>
                <w:lang w:val="sr-Cyrl-CS"/>
              </w:rPr>
              <w:t xml:space="preserve">Прилог 6.1 </w:t>
            </w:r>
          </w:p>
          <w:p w:rsidR="00205303" w:rsidRPr="00B35C3A" w:rsidRDefault="00205303" w:rsidP="00273310">
            <w:pPr>
              <w:tabs>
                <w:tab w:val="left" w:pos="567"/>
              </w:tabs>
              <w:jc w:val="both"/>
              <w:rPr>
                <w:sz w:val="22"/>
                <w:szCs w:val="22"/>
                <w:lang w:val="sr-Cyrl-CS"/>
              </w:rPr>
            </w:pPr>
            <w:r w:rsidRPr="00B35C3A">
              <w:rPr>
                <w:sz w:val="22"/>
                <w:szCs w:val="22"/>
                <w:lang w:val="sr-Cyrl-CS"/>
              </w:rPr>
              <w:t>Доказ да је програ</w:t>
            </w:r>
            <w:r w:rsidRPr="00B35C3A">
              <w:rPr>
                <w:b/>
                <w:sz w:val="22"/>
                <w:szCs w:val="22"/>
                <w:lang w:val="sr-Cyrl-CS"/>
              </w:rPr>
              <w:t xml:space="preserve">м </w:t>
            </w:r>
            <w:r w:rsidRPr="00B35C3A">
              <w:rPr>
                <w:sz w:val="22"/>
                <w:szCs w:val="22"/>
                <w:lang w:val="sr-Cyrl-CS"/>
              </w:rPr>
              <w:t>усаглашен са европским стандардима</w:t>
            </w:r>
            <w:r w:rsidRPr="00B35C3A">
              <w:rPr>
                <w:color w:val="FF0000"/>
                <w:sz w:val="22"/>
                <w:szCs w:val="22"/>
                <w:lang w:val="sr-Cyrl-CS"/>
              </w:rPr>
              <w:t xml:space="preserve"> </w:t>
            </w:r>
            <w:r>
              <w:rPr>
                <w:sz w:val="22"/>
                <w:szCs w:val="22"/>
                <w:lang w:val="sr-Cyrl-CS"/>
              </w:rPr>
              <w:t xml:space="preserve">- </w:t>
            </w:r>
            <w:r>
              <w:rPr>
                <w:b/>
                <w:sz w:val="22"/>
                <w:szCs w:val="22"/>
                <w:lang w:val="sr-Cyrl-CS"/>
              </w:rPr>
              <w:t>Прилог 6.2</w:t>
            </w:r>
            <w:r w:rsidRPr="00B35C3A">
              <w:rPr>
                <w:sz w:val="22"/>
                <w:szCs w:val="22"/>
                <w:lang w:val="sr-Cyrl-CS"/>
              </w:rPr>
              <w:t xml:space="preserve"> </w:t>
            </w:r>
          </w:p>
        </w:tc>
      </w:tr>
    </w:tbl>
    <w:p w:rsidR="00EE653C" w:rsidRDefault="00EE653C" w:rsidP="00273310">
      <w:pPr>
        <w:tabs>
          <w:tab w:val="left" w:pos="567"/>
        </w:tabs>
        <w:jc w:val="both"/>
        <w:rPr>
          <w:sz w:val="22"/>
          <w:szCs w:val="22"/>
          <w:lang w:val="sr-Cyrl-CS"/>
        </w:rPr>
      </w:pPr>
    </w:p>
    <w:p w:rsidR="00EE653C" w:rsidRDefault="00EE653C">
      <w:pPr>
        <w:widowControl/>
        <w:autoSpaceDE/>
        <w:autoSpaceDN/>
        <w:adjustRightInd/>
        <w:spacing w:after="200"/>
        <w:rPr>
          <w:sz w:val="22"/>
          <w:szCs w:val="22"/>
          <w:lang w:val="sr-Cyrl-CS"/>
        </w:rPr>
      </w:pPr>
      <w:r>
        <w:rPr>
          <w:sz w:val="22"/>
          <w:szCs w:val="22"/>
          <w:lang w:val="sr-Cyrl-CS"/>
        </w:rPr>
        <w:br w:type="page"/>
      </w:r>
    </w:p>
    <w:p w:rsidR="00C33DF7" w:rsidRPr="00B35C3A" w:rsidRDefault="00C33DF7" w:rsidP="00273310">
      <w:pPr>
        <w:tabs>
          <w:tab w:val="left" w:pos="567"/>
        </w:tabs>
        <w:jc w:val="both"/>
        <w:rPr>
          <w:sz w:val="22"/>
          <w:szCs w:val="22"/>
          <w:lang w:val="sr-Cyrl-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08"/>
      </w:tblGrid>
      <w:tr w:rsidR="00C33DF7" w:rsidRPr="00B35C3A">
        <w:tc>
          <w:tcPr>
            <w:tcW w:w="0" w:type="auto"/>
            <w:shd w:val="clear" w:color="auto" w:fill="E0E0E0"/>
          </w:tcPr>
          <w:p w:rsidR="00C33DF7" w:rsidRPr="00B35C3A" w:rsidRDefault="00C33DF7" w:rsidP="0044005F">
            <w:pPr>
              <w:tabs>
                <w:tab w:val="left" w:pos="567"/>
              </w:tabs>
              <w:spacing w:after="60"/>
              <w:jc w:val="both"/>
              <w:rPr>
                <w:sz w:val="22"/>
                <w:szCs w:val="22"/>
                <w:lang w:val="sr-Cyrl-CS"/>
              </w:rPr>
            </w:pPr>
            <w:r w:rsidRPr="00B35C3A">
              <w:rPr>
                <w:b/>
                <w:sz w:val="22"/>
                <w:szCs w:val="22"/>
                <w:lang w:val="sr-Cyrl-CS"/>
              </w:rPr>
              <w:t>Стандард 7</w:t>
            </w:r>
            <w:r w:rsidR="00273310">
              <w:rPr>
                <w:b/>
                <w:sz w:val="22"/>
                <w:szCs w:val="22"/>
                <w:lang w:val="sr-Cyrl-CS"/>
              </w:rPr>
              <w:t>.</w:t>
            </w:r>
            <w:r w:rsidRPr="00B35C3A">
              <w:rPr>
                <w:b/>
                <w:sz w:val="22"/>
                <w:szCs w:val="22"/>
                <w:lang w:val="sr-Cyrl-CS"/>
              </w:rPr>
              <w:t xml:space="preserve"> Упис студената</w:t>
            </w:r>
          </w:p>
          <w:p w:rsidR="00C33DF7" w:rsidRPr="00B35C3A" w:rsidRDefault="00C33DF7" w:rsidP="0044005F">
            <w:pPr>
              <w:tabs>
                <w:tab w:val="left" w:pos="567"/>
              </w:tabs>
              <w:spacing w:after="60"/>
              <w:jc w:val="both"/>
              <w:rPr>
                <w:sz w:val="22"/>
                <w:szCs w:val="22"/>
                <w:lang w:val="sr-Cyrl-CS"/>
              </w:rPr>
            </w:pPr>
            <w:r w:rsidRPr="00B35C3A">
              <w:rPr>
                <w:sz w:val="22"/>
                <w:szCs w:val="22"/>
                <w:lang w:val="sr-Cyrl-CS"/>
              </w:rPr>
              <w:t>Високошколска установа у складу са друштвеним потребама и потребама развоја науке, образовања и културе и својим ресурсима уписује студенте на студијски програм докторских студија.</w:t>
            </w:r>
          </w:p>
        </w:tc>
      </w:tr>
      <w:tr w:rsidR="00C33DF7" w:rsidRPr="00B35C3A">
        <w:tc>
          <w:tcPr>
            <w:tcW w:w="0" w:type="auto"/>
          </w:tcPr>
          <w:p w:rsidR="00205303" w:rsidRPr="00C73FF1" w:rsidRDefault="00205303" w:rsidP="00205303">
            <w:pPr>
              <w:jc w:val="both"/>
              <w:rPr>
                <w:lang w:val="ru-RU"/>
              </w:rPr>
            </w:pPr>
            <w:r w:rsidRPr="00C73FF1">
              <w:rPr>
                <w:lang w:val="sr-Cyrl-CS"/>
              </w:rPr>
              <w:t xml:space="preserve">Факултет </w:t>
            </w:r>
            <w:r w:rsidRPr="00C73FF1">
              <w:rPr>
                <w:lang w:val="ru-RU"/>
              </w:rPr>
              <w:t xml:space="preserve">у складу са </w:t>
            </w:r>
            <w:r w:rsidRPr="00C73FF1">
              <w:rPr>
                <w:lang w:val="sr-Cyrl-CS"/>
              </w:rPr>
              <w:t xml:space="preserve">друштвеним потребама и </w:t>
            </w:r>
            <w:r w:rsidRPr="00C73FF1">
              <w:rPr>
                <w:lang w:val="ru-RU"/>
              </w:rPr>
              <w:t xml:space="preserve">својим ресурсима уписује студенте </w:t>
            </w:r>
            <w:r w:rsidRPr="00C73FF1">
              <w:rPr>
                <w:lang w:val="sr-Cyrl-CS"/>
              </w:rPr>
              <w:t>на</w:t>
            </w:r>
            <w:r w:rsidRPr="00C73FF1">
              <w:rPr>
                <w:lang w:val="ru-RU"/>
              </w:rPr>
              <w:t xml:space="preserve"> студијски програм докторских студија на основу успеха у претходном школовању, склоности ка научно–истраживачком раду и досадашњим резултатима на научном и стручном пољу.</w:t>
            </w:r>
          </w:p>
          <w:p w:rsidR="00205303" w:rsidRDefault="00205303" w:rsidP="00205303">
            <w:pPr>
              <w:jc w:val="both"/>
              <w:rPr>
                <w:rFonts w:eastAsia="TimesNewRomanPSMT"/>
              </w:rPr>
            </w:pPr>
            <w:r w:rsidRPr="00C73FF1">
              <w:rPr>
                <w:rFonts w:eastAsia="TimesNewRomanPSMT"/>
                <w:lang w:val="sr-Cyrl-CS"/>
              </w:rPr>
              <w:t xml:space="preserve">Упис студената обавља се у складу са конкурсом који Високошколска установа објављује за упис студената на докторске студије студијског програма </w:t>
            </w:r>
            <w:r w:rsidRPr="00C73FF1">
              <w:rPr>
                <w:rFonts w:eastAsia="TimesNewRomanPSMT"/>
                <w:b/>
                <w:lang w:val="sr-Cyrl-CS"/>
              </w:rPr>
              <w:t>Прехрамбена технологија</w:t>
            </w:r>
            <w:r w:rsidRPr="00C73FF1">
              <w:rPr>
                <w:rFonts w:eastAsia="TimesNewRomanPSMT"/>
                <w:lang w:val="sr-Cyrl-CS"/>
              </w:rPr>
              <w:t>. Конкурсом се предвиђају услови које кандидат мора да испуни да би стекао право за учешће на конкурсу. Приликом подношења пријаве кандидат предлаже област из које жели да ради дисертацију и наставника којег жели за ментора. У процедури прихватања кандидата Високошколска установа, на основу предлога кандидата, као и сагласности предложених наставника, одређује менторе кандидатима, имајући у виду број претходно одређених менторстава појединих наставника. Максимални број студената који се може уписати одређен је бројем ментора и бројем студената уписаних у претходне две школске године, тако да број студената уписаних у све године студија заједно не може бити већи од петоструког броја ментора.</w:t>
            </w:r>
          </w:p>
          <w:p w:rsidR="00C33DF7" w:rsidRPr="00B35C3A" w:rsidRDefault="00C33DF7" w:rsidP="00273310">
            <w:pPr>
              <w:shd w:val="clear" w:color="auto" w:fill="FFFFFF"/>
              <w:tabs>
                <w:tab w:val="left" w:pos="567"/>
              </w:tabs>
              <w:jc w:val="both"/>
              <w:rPr>
                <w:sz w:val="22"/>
                <w:szCs w:val="22"/>
                <w:lang w:val="sr-Cyrl-CS"/>
              </w:rPr>
            </w:pPr>
          </w:p>
          <w:p w:rsidR="00C33DF7" w:rsidRPr="00B35C3A" w:rsidRDefault="00C33DF7" w:rsidP="00273310">
            <w:pPr>
              <w:shd w:val="clear" w:color="auto" w:fill="FFFFFF"/>
              <w:tabs>
                <w:tab w:val="left" w:pos="567"/>
              </w:tabs>
              <w:jc w:val="both"/>
              <w:rPr>
                <w:sz w:val="22"/>
                <w:szCs w:val="22"/>
                <w:lang w:val="sr-Cyrl-CS"/>
              </w:rPr>
            </w:pPr>
          </w:p>
          <w:p w:rsidR="00C33DF7" w:rsidRPr="007F0B3B" w:rsidRDefault="00C33DF7" w:rsidP="00273310">
            <w:pPr>
              <w:tabs>
                <w:tab w:val="left" w:pos="567"/>
              </w:tabs>
              <w:jc w:val="both"/>
              <w:rPr>
                <w:b/>
                <w:i/>
                <w:sz w:val="22"/>
                <w:szCs w:val="22"/>
                <w:lang w:val="sr-Cyrl-CS"/>
              </w:rPr>
            </w:pPr>
            <w:r w:rsidRPr="00B35C3A">
              <w:rPr>
                <w:b/>
                <w:sz w:val="22"/>
                <w:szCs w:val="22"/>
                <w:lang w:val="sr-Cyrl-CS"/>
              </w:rPr>
              <w:t>Табела 7.1.</w:t>
            </w:r>
            <w:r w:rsidRPr="00B35C3A">
              <w:rPr>
                <w:sz w:val="22"/>
                <w:szCs w:val="22"/>
                <w:lang w:val="sr-Cyrl-CS"/>
              </w:rPr>
              <w:t xml:space="preserve"> Број студената који се уписује на дати студијски програм</w:t>
            </w:r>
          </w:p>
        </w:tc>
      </w:tr>
      <w:tr w:rsidR="00C33DF7" w:rsidRPr="00B35C3A">
        <w:tc>
          <w:tcPr>
            <w:tcW w:w="0" w:type="auto"/>
          </w:tcPr>
          <w:p w:rsidR="00C33DF7" w:rsidRPr="007F0B3B" w:rsidRDefault="00C33DF7" w:rsidP="00273310">
            <w:pPr>
              <w:tabs>
                <w:tab w:val="left" w:pos="567"/>
              </w:tabs>
              <w:jc w:val="both"/>
              <w:rPr>
                <w:b/>
                <w:sz w:val="22"/>
                <w:szCs w:val="22"/>
                <w:lang w:val="sr-Cyrl-CS"/>
              </w:rPr>
            </w:pPr>
            <w:r w:rsidRPr="007F0B3B">
              <w:rPr>
                <w:b/>
                <w:sz w:val="22"/>
                <w:szCs w:val="22"/>
                <w:lang w:val="sr-Cyrl-CS"/>
              </w:rPr>
              <w:t xml:space="preserve">Евиденција: </w:t>
            </w:r>
          </w:p>
          <w:p w:rsidR="00C33DF7" w:rsidRPr="00B35C3A" w:rsidRDefault="00C33DF7" w:rsidP="00273310">
            <w:pPr>
              <w:tabs>
                <w:tab w:val="left" w:pos="567"/>
              </w:tabs>
              <w:jc w:val="both"/>
              <w:rPr>
                <w:b/>
                <w:i/>
                <w:sz w:val="22"/>
                <w:szCs w:val="22"/>
                <w:lang w:val="sr-Cyrl-CS"/>
              </w:rPr>
            </w:pPr>
            <w:r w:rsidRPr="00B35C3A">
              <w:rPr>
                <w:sz w:val="22"/>
                <w:szCs w:val="22"/>
                <w:lang w:val="sr-Cyrl-CS"/>
              </w:rPr>
              <w:t>Конкурс за упис на докторске студије (ако започела њихова реализација)</w:t>
            </w:r>
            <w:r>
              <w:rPr>
                <w:sz w:val="22"/>
                <w:szCs w:val="22"/>
                <w:lang w:val="sr-Cyrl-CS"/>
              </w:rPr>
              <w:t xml:space="preserve"> </w:t>
            </w:r>
            <w:r w:rsidRPr="00B35C3A">
              <w:rPr>
                <w:sz w:val="22"/>
                <w:szCs w:val="22"/>
                <w:lang w:val="sr-Cyrl-CS"/>
              </w:rPr>
              <w:t>-</w:t>
            </w:r>
            <w:r>
              <w:rPr>
                <w:sz w:val="22"/>
                <w:szCs w:val="22"/>
                <w:lang w:val="sr-Cyrl-CS"/>
              </w:rPr>
              <w:t xml:space="preserve"> </w:t>
            </w:r>
            <w:r w:rsidRPr="00B35C3A">
              <w:rPr>
                <w:b/>
                <w:sz w:val="22"/>
                <w:szCs w:val="22"/>
                <w:lang w:val="sr-Cyrl-CS"/>
              </w:rPr>
              <w:t xml:space="preserve">Прилог 7.1 </w:t>
            </w:r>
          </w:p>
        </w:tc>
      </w:tr>
    </w:tbl>
    <w:p w:rsidR="00C33DF7" w:rsidRPr="00B35C3A" w:rsidRDefault="00C33DF7" w:rsidP="00273310">
      <w:pPr>
        <w:tabs>
          <w:tab w:val="left" w:pos="567"/>
        </w:tabs>
        <w:jc w:val="both"/>
        <w:rPr>
          <w:sz w:val="22"/>
          <w:szCs w:val="22"/>
          <w:lang w:val="sr-Cyrl-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08"/>
      </w:tblGrid>
      <w:tr w:rsidR="00C33DF7" w:rsidRPr="00B35C3A">
        <w:tc>
          <w:tcPr>
            <w:tcW w:w="0" w:type="auto"/>
            <w:shd w:val="clear" w:color="auto" w:fill="E0E0E0"/>
          </w:tcPr>
          <w:p w:rsidR="00C33DF7" w:rsidRPr="00B35C3A" w:rsidRDefault="00C33DF7" w:rsidP="0044005F">
            <w:pPr>
              <w:tabs>
                <w:tab w:val="left" w:pos="567"/>
              </w:tabs>
              <w:spacing w:after="60"/>
              <w:jc w:val="both"/>
              <w:rPr>
                <w:b/>
                <w:sz w:val="22"/>
                <w:szCs w:val="22"/>
                <w:lang w:val="sr-Cyrl-CS"/>
              </w:rPr>
            </w:pPr>
            <w:r w:rsidRPr="00B35C3A">
              <w:rPr>
                <w:b/>
                <w:sz w:val="22"/>
                <w:szCs w:val="22"/>
                <w:lang w:val="sr-Cyrl-CS"/>
              </w:rPr>
              <w:t>Стандард 8</w:t>
            </w:r>
            <w:r w:rsidR="00273310">
              <w:rPr>
                <w:b/>
                <w:sz w:val="22"/>
                <w:szCs w:val="22"/>
                <w:lang w:val="sr-Cyrl-CS"/>
              </w:rPr>
              <w:t>.</w:t>
            </w:r>
            <w:r w:rsidRPr="00B35C3A">
              <w:rPr>
                <w:b/>
                <w:sz w:val="22"/>
                <w:szCs w:val="22"/>
                <w:lang w:val="sr-Cyrl-CS"/>
              </w:rPr>
              <w:t xml:space="preserve"> Оцењивање и напредовање студената</w:t>
            </w:r>
          </w:p>
          <w:p w:rsidR="00C33DF7" w:rsidRPr="00B35C3A" w:rsidRDefault="00C33DF7" w:rsidP="0044005F">
            <w:pPr>
              <w:tabs>
                <w:tab w:val="left" w:pos="567"/>
              </w:tabs>
              <w:spacing w:after="60"/>
              <w:jc w:val="both"/>
              <w:rPr>
                <w:sz w:val="22"/>
                <w:szCs w:val="22"/>
                <w:lang w:val="sr-Cyrl-CS"/>
              </w:rPr>
            </w:pPr>
            <w:r w:rsidRPr="00B35C3A">
              <w:rPr>
                <w:sz w:val="22"/>
                <w:szCs w:val="22"/>
                <w:lang w:val="sr-Cyrl-CS"/>
              </w:rPr>
              <w:t xml:space="preserve">Оцењивање студената врши се непрекидним праћењем рада студената и на основу поена стечених извршавањем предиспитних обавеза и плагањем испита. Докторска дисертација се оцењује на основу показатеља њеног научног односно уметничког доприноса. </w:t>
            </w:r>
          </w:p>
        </w:tc>
      </w:tr>
      <w:tr w:rsidR="00C33DF7" w:rsidRPr="00B35C3A">
        <w:tc>
          <w:tcPr>
            <w:tcW w:w="0" w:type="auto"/>
          </w:tcPr>
          <w:p w:rsidR="00205303" w:rsidRPr="00C73FF1" w:rsidRDefault="00205303" w:rsidP="00AE0576">
            <w:pPr>
              <w:jc w:val="both"/>
              <w:rPr>
                <w:rFonts w:eastAsia="TimesNewRomanPSMT"/>
                <w:lang w:val="ru-RU"/>
              </w:rPr>
            </w:pPr>
            <w:r w:rsidRPr="00C73FF1">
              <w:rPr>
                <w:rFonts w:eastAsia="TimesNewRomanPSMT"/>
                <w:lang w:val="ru-RU"/>
              </w:rPr>
              <w:t xml:space="preserve">Студенти савлађују студијски програм докторских студија полагањем испита чиме стичу одређен број ЕСПБ бодова (180). Број ЕСПБ бодова сваког предмета је утврђен на основу радног оптерећења студента током савлађивања предмета и то применом унапред прихваћене и јединствене методологије за све предмете и све програме високошколске установе. Студије се састоје из обавезних предмета који су од општег значаја за научно-истраживачки рад и изборних предмета општег и уже-стручног карактера (које студент бира у зависности од одабране теме за израду докторске дисертација и у сарадњи са ментором). </w:t>
            </w:r>
          </w:p>
          <w:p w:rsidR="00205303" w:rsidRDefault="00205303" w:rsidP="00AE0576">
            <w:pPr>
              <w:jc w:val="both"/>
              <w:rPr>
                <w:rFonts w:eastAsia="TimesNewRomanPSMT"/>
              </w:rPr>
            </w:pPr>
            <w:r w:rsidRPr="00C73FF1">
              <w:rPr>
                <w:rFonts w:eastAsia="TimesNewRomanPSMT"/>
                <w:lang w:val="ru-RU"/>
              </w:rPr>
              <w:t>У првој години студија студент ради на дефинисању теме докторске дисертације, а кроз преглед литературе проучава истраженост истраживачког проблема (задатка), врши избор најпогоднијих метода истраживања, поставља циљ и радну хипотезу. Након тога може да пријави тему за израду докторске дисертације и настави даљи рад на извођењу експерименталног дела истраживања. Докторска дисертација се вреднује са 80 ЕСПБ бодова. Број бодова којим се исказује докторска дисертација, односно завршни део студијског програма, улази у укупан број бодова потребних за завршетак студија. Дисертација је завршни део студијског програма докторских академских студија. Представља самостални научно-истраживачки рад, а остварени научни допринос се оцењује на основу броја научних публикација, патената или техничких унапређења. Унутар области се одређују услови које је потребно испунити да би се приступило одбрани докторске дисертације на основу радова објављених или прихваћених за објављивање у научним часописима са рецензијама са званичне листе министарства надлежног за науку.</w:t>
            </w:r>
            <w:r w:rsidRPr="00C73FF1">
              <w:rPr>
                <w:rFonts w:eastAsia="TimesNewRomanPSMT"/>
              </w:rPr>
              <w:t xml:space="preserve"> У оквиру техничко-технолошких наука услов је </w:t>
            </w:r>
            <w:r w:rsidRPr="00C73FF1">
              <w:rPr>
                <w:rFonts w:eastAsia="TimesNewRomanPSMT"/>
                <w:lang w:val="en-US"/>
              </w:rPr>
              <w:t>најмање један рад студента објављен или прихваћен за објављивање у часопису са СЦИ листе.</w:t>
            </w:r>
            <w:r w:rsidRPr="00C73FF1">
              <w:rPr>
                <w:rFonts w:eastAsia="TimesNewRomanPSMT"/>
                <w:lang w:val="ru-RU"/>
              </w:rPr>
              <w:t xml:space="preserve"> Начин и поступак припреме и одбране дисертације уређује се општим актом високошколске установе којим се дефинишу прихватање теме за дисертацију, оцена урађене дисертације и испуњеност услова за приступање јавној усменој одбрани.</w:t>
            </w:r>
          </w:p>
          <w:p w:rsidR="00C33DF7" w:rsidRPr="007F0B3B" w:rsidRDefault="00C33DF7" w:rsidP="00AE0576">
            <w:pPr>
              <w:tabs>
                <w:tab w:val="left" w:pos="567"/>
              </w:tabs>
              <w:jc w:val="both"/>
              <w:rPr>
                <w:b/>
                <w:sz w:val="22"/>
                <w:szCs w:val="22"/>
                <w:lang w:val="sr-Cyrl-CS"/>
              </w:rPr>
            </w:pPr>
          </w:p>
          <w:p w:rsidR="00C33DF7" w:rsidRPr="007F0B3B" w:rsidRDefault="00C33DF7" w:rsidP="00AE0576">
            <w:pPr>
              <w:tabs>
                <w:tab w:val="left" w:pos="567"/>
              </w:tabs>
              <w:jc w:val="both"/>
              <w:rPr>
                <w:b/>
                <w:sz w:val="22"/>
                <w:szCs w:val="22"/>
                <w:lang w:val="sr-Cyrl-CS"/>
              </w:rPr>
            </w:pPr>
          </w:p>
          <w:p w:rsidR="00C33DF7" w:rsidRPr="007F0B3B" w:rsidRDefault="00C33DF7" w:rsidP="00AE0576">
            <w:pPr>
              <w:tabs>
                <w:tab w:val="left" w:pos="567"/>
              </w:tabs>
              <w:jc w:val="both"/>
              <w:rPr>
                <w:b/>
                <w:sz w:val="22"/>
                <w:szCs w:val="22"/>
                <w:lang w:val="sr-Cyrl-CS"/>
              </w:rPr>
            </w:pPr>
          </w:p>
          <w:p w:rsidR="00C33DF7" w:rsidRPr="00B35C3A" w:rsidRDefault="00C33DF7" w:rsidP="00AE0576">
            <w:pPr>
              <w:tabs>
                <w:tab w:val="left" w:pos="567"/>
              </w:tabs>
              <w:jc w:val="both"/>
              <w:rPr>
                <w:sz w:val="22"/>
                <w:szCs w:val="22"/>
                <w:lang w:val="sr-Cyrl-CS"/>
              </w:rPr>
            </w:pPr>
            <w:r w:rsidRPr="00B35C3A">
              <w:rPr>
                <w:b/>
                <w:sz w:val="22"/>
                <w:szCs w:val="22"/>
                <w:lang w:val="sr-Cyrl-CS"/>
              </w:rPr>
              <w:lastRenderedPageBreak/>
              <w:t>Табела 8.1.</w:t>
            </w:r>
            <w:r w:rsidRPr="00B35C3A">
              <w:rPr>
                <w:sz w:val="22"/>
                <w:szCs w:val="22"/>
                <w:lang w:val="sr-Cyrl-CS"/>
              </w:rPr>
              <w:t xml:space="preserve"> Листа одбрањених докторских дисертација у установи у пре</w:t>
            </w:r>
            <w:r>
              <w:rPr>
                <w:sz w:val="22"/>
                <w:szCs w:val="22"/>
                <w:lang w:val="sr-Cyrl-CS"/>
              </w:rPr>
              <w:t>т</w:t>
            </w:r>
            <w:r w:rsidRPr="00B35C3A">
              <w:rPr>
                <w:sz w:val="22"/>
                <w:szCs w:val="22"/>
                <w:lang w:val="sr-Cyrl-CS"/>
              </w:rPr>
              <w:t>ходне три  школске године са резултатима који су објављени или прихваћени за објављивање</w:t>
            </w:r>
          </w:p>
        </w:tc>
      </w:tr>
      <w:tr w:rsidR="00C33DF7" w:rsidRPr="00B35C3A">
        <w:tc>
          <w:tcPr>
            <w:tcW w:w="0" w:type="auto"/>
          </w:tcPr>
          <w:p w:rsidR="00C33DF7" w:rsidRPr="007F0B3B" w:rsidRDefault="00C33DF7" w:rsidP="00273310">
            <w:pPr>
              <w:tabs>
                <w:tab w:val="left" w:pos="567"/>
              </w:tabs>
              <w:jc w:val="both"/>
              <w:rPr>
                <w:b/>
                <w:sz w:val="22"/>
                <w:szCs w:val="22"/>
                <w:lang w:val="sr-Cyrl-CS"/>
              </w:rPr>
            </w:pPr>
            <w:r w:rsidRPr="007F0B3B">
              <w:rPr>
                <w:b/>
                <w:sz w:val="22"/>
                <w:szCs w:val="22"/>
                <w:lang w:val="sr-Cyrl-CS"/>
              </w:rPr>
              <w:lastRenderedPageBreak/>
              <w:t xml:space="preserve">Евиденција: </w:t>
            </w:r>
          </w:p>
          <w:p w:rsidR="00C33DF7" w:rsidRDefault="00C33DF7" w:rsidP="00273310">
            <w:pPr>
              <w:tabs>
                <w:tab w:val="left" w:pos="567"/>
              </w:tabs>
              <w:jc w:val="both"/>
              <w:rPr>
                <w:b/>
                <w:sz w:val="22"/>
                <w:szCs w:val="22"/>
                <w:lang w:val="sr-Cyrl-CS"/>
              </w:rPr>
            </w:pPr>
            <w:r w:rsidRPr="00B35C3A">
              <w:rPr>
                <w:sz w:val="22"/>
                <w:szCs w:val="22"/>
                <w:lang w:val="sr-Cyrl-CS"/>
              </w:rPr>
              <w:t>Статут (део који се односи на докторске студије)</w:t>
            </w:r>
            <w:r>
              <w:rPr>
                <w:sz w:val="22"/>
                <w:szCs w:val="22"/>
                <w:lang w:val="sr-Cyrl-CS"/>
              </w:rPr>
              <w:t xml:space="preserve"> </w:t>
            </w:r>
            <w:r w:rsidRPr="00B35C3A">
              <w:rPr>
                <w:sz w:val="22"/>
                <w:szCs w:val="22"/>
                <w:lang w:val="sr-Cyrl-CS"/>
              </w:rPr>
              <w:t>-</w:t>
            </w:r>
            <w:r>
              <w:rPr>
                <w:sz w:val="22"/>
                <w:szCs w:val="22"/>
                <w:lang w:val="sr-Cyrl-CS"/>
              </w:rPr>
              <w:t xml:space="preserve"> </w:t>
            </w:r>
            <w:r>
              <w:rPr>
                <w:b/>
                <w:sz w:val="22"/>
                <w:szCs w:val="22"/>
                <w:lang w:val="sr-Cyrl-CS"/>
              </w:rPr>
              <w:t>Прилог 8.1</w:t>
            </w:r>
          </w:p>
          <w:p w:rsidR="00C33DF7" w:rsidRPr="00B35C3A" w:rsidRDefault="00C33DF7" w:rsidP="00273310">
            <w:pPr>
              <w:tabs>
                <w:tab w:val="left" w:pos="567"/>
              </w:tabs>
              <w:jc w:val="both"/>
              <w:rPr>
                <w:b/>
                <w:i/>
                <w:sz w:val="22"/>
                <w:szCs w:val="22"/>
                <w:lang w:val="sr-Cyrl-CS"/>
              </w:rPr>
            </w:pPr>
            <w:r w:rsidRPr="00B35C3A">
              <w:rPr>
                <w:sz w:val="22"/>
                <w:szCs w:val="22"/>
                <w:lang w:val="sr-Cyrl-CS"/>
              </w:rPr>
              <w:t>Правилник институције о оцени докторске дисертације</w:t>
            </w:r>
            <w:r>
              <w:rPr>
                <w:sz w:val="22"/>
                <w:szCs w:val="22"/>
                <w:lang w:val="sr-Cyrl-CS"/>
              </w:rPr>
              <w:t xml:space="preserve"> </w:t>
            </w:r>
            <w:r w:rsidRPr="00B35C3A">
              <w:rPr>
                <w:b/>
                <w:sz w:val="22"/>
                <w:szCs w:val="22"/>
                <w:lang w:val="sr-Cyrl-CS"/>
              </w:rPr>
              <w:t>-</w:t>
            </w:r>
            <w:r>
              <w:rPr>
                <w:b/>
                <w:sz w:val="22"/>
                <w:szCs w:val="22"/>
                <w:lang w:val="sr-Cyrl-CS"/>
              </w:rPr>
              <w:t xml:space="preserve"> </w:t>
            </w:r>
            <w:r w:rsidRPr="00B35C3A">
              <w:rPr>
                <w:b/>
                <w:sz w:val="22"/>
                <w:szCs w:val="22"/>
                <w:lang w:val="sr-Cyrl-CS"/>
              </w:rPr>
              <w:t>Прилог 8.2</w:t>
            </w:r>
          </w:p>
        </w:tc>
      </w:tr>
    </w:tbl>
    <w:p w:rsidR="00273310" w:rsidRDefault="0027331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08"/>
      </w:tblGrid>
      <w:tr w:rsidR="00C33DF7" w:rsidRPr="00B35C3A">
        <w:tc>
          <w:tcPr>
            <w:tcW w:w="0" w:type="auto"/>
            <w:shd w:val="clear" w:color="auto" w:fill="E0E0E0"/>
          </w:tcPr>
          <w:p w:rsidR="00C33DF7" w:rsidRPr="00B35C3A" w:rsidRDefault="00C33DF7" w:rsidP="0044005F">
            <w:pPr>
              <w:tabs>
                <w:tab w:val="left" w:pos="567"/>
              </w:tabs>
              <w:spacing w:after="60"/>
              <w:jc w:val="both"/>
              <w:rPr>
                <w:b/>
                <w:sz w:val="22"/>
                <w:szCs w:val="22"/>
                <w:lang w:val="sr-Cyrl-CS"/>
              </w:rPr>
            </w:pPr>
            <w:r w:rsidRPr="00B35C3A">
              <w:rPr>
                <w:b/>
                <w:sz w:val="22"/>
                <w:szCs w:val="22"/>
                <w:lang w:val="sr-Cyrl-CS"/>
              </w:rPr>
              <w:t>Стандард 9</w:t>
            </w:r>
            <w:r w:rsidR="00273310">
              <w:rPr>
                <w:b/>
                <w:sz w:val="22"/>
                <w:szCs w:val="22"/>
                <w:lang w:val="sr-Cyrl-CS"/>
              </w:rPr>
              <w:t>.</w:t>
            </w:r>
            <w:r w:rsidRPr="00B35C3A">
              <w:rPr>
                <w:b/>
                <w:sz w:val="22"/>
                <w:szCs w:val="22"/>
                <w:lang w:val="sr-Cyrl-CS"/>
              </w:rPr>
              <w:t xml:space="preserve"> Наставно особље</w:t>
            </w:r>
          </w:p>
          <w:p w:rsidR="00C33DF7" w:rsidRPr="00B35C3A" w:rsidRDefault="00C33DF7" w:rsidP="0044005F">
            <w:pPr>
              <w:tabs>
                <w:tab w:val="left" w:pos="567"/>
              </w:tabs>
              <w:spacing w:after="60"/>
              <w:jc w:val="both"/>
              <w:rPr>
                <w:sz w:val="22"/>
                <w:szCs w:val="22"/>
                <w:lang w:val="sr-Cyrl-CS"/>
              </w:rPr>
            </w:pPr>
            <w:r w:rsidRPr="00B35C3A">
              <w:rPr>
                <w:sz w:val="22"/>
                <w:szCs w:val="22"/>
                <w:lang w:val="sr-Cyrl-CS"/>
              </w:rPr>
              <w:t>За реализацију студијског програма докторских студија обезбеђени су наставно особље које има потребну научну  способност.</w:t>
            </w:r>
          </w:p>
        </w:tc>
      </w:tr>
      <w:tr w:rsidR="00C33DF7" w:rsidRPr="00B35C3A">
        <w:tc>
          <w:tcPr>
            <w:tcW w:w="0" w:type="auto"/>
          </w:tcPr>
          <w:p w:rsidR="00205303" w:rsidRPr="0000032B" w:rsidRDefault="00205303" w:rsidP="00205303">
            <w:pPr>
              <w:widowControl/>
              <w:jc w:val="both"/>
              <w:rPr>
                <w:rFonts w:eastAsia="TimesNewRomanPSMT"/>
                <w:lang w:val="ru-RU" w:eastAsia="en-US"/>
              </w:rPr>
            </w:pPr>
            <w:r w:rsidRPr="0000032B">
              <w:rPr>
                <w:rFonts w:eastAsia="TimesNewRomanPSMT"/>
                <w:lang w:val="ru-RU" w:eastAsia="en-US"/>
              </w:rPr>
              <w:t>Пољопривредни факултет Универзитета у Београду, као високошколска установа која изводи докторске студије, има дефинисане критеријуме за избор наставника који раде са пуним радним временом у високошколској установи и развијен систем избора наставника из других научних институција који учествују у реализацији докторских студија. Пољопривредни факултет има наставнике који су компетентни за извођење наставе на докторским академским студијама и чија је способност доказана списком десет најзначајнијих радова и подацима о учешћу у домаћим и међународним научним истраживачким пројектима. Већина наставника студијског програма Пољопривредне науке укључена је у научно-истрживачке пројекте.</w:t>
            </w:r>
          </w:p>
          <w:p w:rsidR="00205303" w:rsidRPr="0000032B" w:rsidRDefault="00205303" w:rsidP="00205303">
            <w:pPr>
              <w:widowControl/>
              <w:jc w:val="both"/>
              <w:rPr>
                <w:rFonts w:eastAsia="TimesNewRomanPSMT"/>
                <w:lang w:val="ru-RU" w:eastAsia="en-US"/>
              </w:rPr>
            </w:pPr>
            <w:r w:rsidRPr="0000032B">
              <w:rPr>
                <w:rFonts w:eastAsia="TimesNewRomanPSMT"/>
                <w:lang w:val="ru-RU" w:eastAsia="en-US"/>
              </w:rPr>
              <w:t>Међу наставницима на студијском програму докторских студија налазе се и потенцијални ментори, који имају најмање пет научних радова објављених или прихваћених за објављивање у научним часописима из одговарајуће области студијског програма са листе министарства надлежног за науку, у последњих десет година. Ментор може да води највише пет доктораната истовремено.</w:t>
            </w:r>
          </w:p>
          <w:p w:rsidR="00205303" w:rsidRPr="0000032B" w:rsidRDefault="00205303" w:rsidP="00205303">
            <w:pPr>
              <w:widowControl/>
              <w:jc w:val="both"/>
              <w:rPr>
                <w:lang w:val="sr-Cyrl-CS"/>
              </w:rPr>
            </w:pPr>
            <w:r w:rsidRPr="0000032B">
              <w:rPr>
                <w:rFonts w:eastAsia="TimesNewRomanPSMT"/>
                <w:lang w:val="ru-RU" w:eastAsia="en-US"/>
              </w:rPr>
              <w:t xml:space="preserve">У реализацији студијског програма докторских студија </w:t>
            </w:r>
            <w:r>
              <w:rPr>
                <w:rFonts w:eastAsia="TimesNewRomanPS-BoldMT"/>
                <w:b/>
                <w:bCs/>
                <w:lang w:val="sr-Cyrl-CS" w:eastAsia="en-US"/>
              </w:rPr>
              <w:t>Прехрамбене технологије</w:t>
            </w:r>
            <w:r w:rsidRPr="0000032B">
              <w:rPr>
                <w:rFonts w:eastAsia="TimesNewRomanPS-BoldMT"/>
                <w:b/>
                <w:bCs/>
                <w:lang w:val="ru-RU" w:eastAsia="en-US"/>
              </w:rPr>
              <w:t xml:space="preserve"> </w:t>
            </w:r>
            <w:r w:rsidRPr="0000032B">
              <w:rPr>
                <w:rFonts w:eastAsia="TimesNewRomanPSMT"/>
                <w:lang w:val="ru-RU" w:eastAsia="en-US"/>
              </w:rPr>
              <w:t xml:space="preserve">ангажовано </w:t>
            </w:r>
            <w:r>
              <w:rPr>
                <w:rFonts w:eastAsia="TimesNewRomanPSMT"/>
                <w:lang w:val="sr-Cyrl-CS" w:eastAsia="en-US"/>
              </w:rPr>
              <w:t>4</w:t>
            </w:r>
            <w:r w:rsidR="00AE0576">
              <w:rPr>
                <w:rFonts w:eastAsia="TimesNewRomanPSMT"/>
                <w:lang w:eastAsia="en-US"/>
              </w:rPr>
              <w:t>0</w:t>
            </w:r>
            <w:r w:rsidRPr="0000032B">
              <w:rPr>
                <w:rFonts w:eastAsia="TimesNewRomanPSMT"/>
                <w:lang w:val="ru-RU" w:eastAsia="en-US"/>
              </w:rPr>
              <w:t xml:space="preserve"> наставник са пуним радним временом</w:t>
            </w:r>
            <w:r w:rsidR="00AE0576">
              <w:rPr>
                <w:rFonts w:eastAsia="TimesNewRomanPSMT"/>
                <w:lang w:eastAsia="en-US"/>
              </w:rPr>
              <w:t xml:space="preserve"> (1</w:t>
            </w:r>
            <w:r w:rsidR="00AE0576">
              <w:rPr>
                <w:rFonts w:eastAsia="TimesNewRomanPSMT"/>
                <w:lang w:val="sr-Cyrl-CS" w:eastAsia="en-US"/>
              </w:rPr>
              <w:t xml:space="preserve"> наставник са 20%)</w:t>
            </w:r>
            <w:r w:rsidRPr="0000032B">
              <w:rPr>
                <w:rFonts w:eastAsia="TimesNewRomanPSMT"/>
                <w:lang w:val="ru-RU" w:eastAsia="en-US"/>
              </w:rPr>
              <w:t xml:space="preserve">, од чега је </w:t>
            </w:r>
            <w:r w:rsidR="00C33FBC">
              <w:rPr>
                <w:rFonts w:eastAsia="TimesNewRomanPSMT"/>
                <w:lang w:val="sr-Cyrl-CS" w:eastAsia="en-US"/>
              </w:rPr>
              <w:t>20</w:t>
            </w:r>
            <w:r w:rsidRPr="0000032B">
              <w:rPr>
                <w:rFonts w:eastAsia="TimesNewRomanPSMT"/>
                <w:lang w:val="ru-RU" w:eastAsia="en-US"/>
              </w:rPr>
              <w:t xml:space="preserve"> наставника  у звању редовног професора, </w:t>
            </w:r>
            <w:r>
              <w:rPr>
                <w:rFonts w:eastAsia="TimesNewRomanPSMT"/>
                <w:lang w:val="ru-RU" w:eastAsia="en-US"/>
              </w:rPr>
              <w:t>1</w:t>
            </w:r>
            <w:r w:rsidR="00C33FBC">
              <w:rPr>
                <w:rFonts w:eastAsia="TimesNewRomanPSMT"/>
                <w:lang w:val="ru-RU" w:eastAsia="en-US"/>
              </w:rPr>
              <w:t>3</w:t>
            </w:r>
            <w:r>
              <w:rPr>
                <w:rFonts w:eastAsia="TimesNewRomanPSMT"/>
                <w:lang w:val="ru-RU" w:eastAsia="en-US"/>
              </w:rPr>
              <w:t xml:space="preserve"> у звању ванредног професора и</w:t>
            </w:r>
            <w:r w:rsidRPr="0000032B">
              <w:rPr>
                <w:rFonts w:eastAsia="TimesNewRomanPSMT"/>
                <w:lang w:val="ru-RU" w:eastAsia="en-US"/>
              </w:rPr>
              <w:t xml:space="preserve"> </w:t>
            </w:r>
            <w:r w:rsidR="00C33FBC">
              <w:rPr>
                <w:rFonts w:eastAsia="TimesNewRomanPSMT"/>
                <w:lang w:val="ru-RU" w:eastAsia="en-US"/>
              </w:rPr>
              <w:t>8</w:t>
            </w:r>
            <w:r w:rsidRPr="0000032B">
              <w:rPr>
                <w:rFonts w:eastAsia="TimesNewRomanPSMT"/>
                <w:lang w:val="ru-RU" w:eastAsia="en-US"/>
              </w:rPr>
              <w:t xml:space="preserve"> наставника у звању доцента. Компетентност наставника исказана је педагошким искуством и запаженим научним резултатима.</w:t>
            </w:r>
          </w:p>
          <w:p w:rsidR="00C33DF7" w:rsidRPr="00B35C3A" w:rsidRDefault="00C33DF7" w:rsidP="00273310">
            <w:pPr>
              <w:tabs>
                <w:tab w:val="left" w:pos="567"/>
              </w:tabs>
              <w:jc w:val="both"/>
              <w:rPr>
                <w:sz w:val="22"/>
                <w:szCs w:val="22"/>
                <w:lang w:val="sr-Cyrl-CS"/>
              </w:rPr>
            </w:pPr>
          </w:p>
          <w:p w:rsidR="00C33DF7" w:rsidRPr="00B35C3A" w:rsidRDefault="00C33DF7" w:rsidP="00273310">
            <w:pPr>
              <w:tabs>
                <w:tab w:val="left" w:pos="567"/>
              </w:tabs>
              <w:jc w:val="both"/>
              <w:rPr>
                <w:sz w:val="22"/>
                <w:szCs w:val="22"/>
                <w:lang w:val="sr-Cyrl-CS"/>
              </w:rPr>
            </w:pPr>
          </w:p>
          <w:p w:rsidR="00C33DF7" w:rsidRPr="00B35C3A" w:rsidRDefault="00C33DF7" w:rsidP="00273310">
            <w:pPr>
              <w:tabs>
                <w:tab w:val="left" w:pos="567"/>
              </w:tabs>
              <w:jc w:val="both"/>
              <w:rPr>
                <w:sz w:val="22"/>
                <w:szCs w:val="22"/>
                <w:lang w:val="sr-Cyrl-CS"/>
              </w:rPr>
            </w:pPr>
          </w:p>
          <w:p w:rsidR="00C33DF7" w:rsidRPr="00B35C3A" w:rsidRDefault="00C33DF7" w:rsidP="00273310">
            <w:pPr>
              <w:tabs>
                <w:tab w:val="left" w:pos="567"/>
              </w:tabs>
              <w:jc w:val="both"/>
              <w:rPr>
                <w:b/>
                <w:iCs/>
                <w:sz w:val="22"/>
                <w:szCs w:val="22"/>
                <w:lang w:val="sr-Cyrl-CS"/>
              </w:rPr>
            </w:pPr>
            <w:r w:rsidRPr="00B35C3A">
              <w:rPr>
                <w:b/>
                <w:iCs/>
                <w:sz w:val="22"/>
                <w:szCs w:val="22"/>
                <w:lang w:val="sr-Cyrl-CS"/>
              </w:rPr>
              <w:t>Табела 9.1.</w:t>
            </w:r>
            <w:r w:rsidRPr="00B35C3A">
              <w:rPr>
                <w:sz w:val="22"/>
                <w:szCs w:val="22"/>
                <w:lang w:val="sr-Cyrl-CS"/>
              </w:rPr>
              <w:t xml:space="preserve"> Листа наставника ангажованих на реализацији докторских студија  </w:t>
            </w:r>
          </w:p>
          <w:p w:rsidR="00C33DF7" w:rsidRPr="00B35C3A" w:rsidRDefault="00C33DF7" w:rsidP="00273310">
            <w:pPr>
              <w:tabs>
                <w:tab w:val="left" w:pos="567"/>
              </w:tabs>
              <w:jc w:val="both"/>
              <w:rPr>
                <w:sz w:val="22"/>
                <w:szCs w:val="22"/>
                <w:lang w:val="sr-Cyrl-CS"/>
              </w:rPr>
            </w:pPr>
            <w:r w:rsidRPr="00B35C3A">
              <w:rPr>
                <w:b/>
                <w:sz w:val="22"/>
                <w:szCs w:val="22"/>
                <w:lang w:val="sr-Cyrl-CS"/>
              </w:rPr>
              <w:t>Табела 9.2.</w:t>
            </w:r>
            <w:r w:rsidRPr="00B35C3A">
              <w:rPr>
                <w:sz w:val="22"/>
                <w:szCs w:val="22"/>
                <w:lang w:val="sr-Cyrl-CS"/>
              </w:rPr>
              <w:t xml:space="preserve"> Листа наставника укључених у научно-истраживачке и уметничко- истраживачке пројекате</w:t>
            </w:r>
          </w:p>
          <w:p w:rsidR="00C33DF7" w:rsidRPr="00B35C3A" w:rsidRDefault="00C33DF7" w:rsidP="00273310">
            <w:pPr>
              <w:tabs>
                <w:tab w:val="left" w:pos="567"/>
              </w:tabs>
              <w:jc w:val="both"/>
              <w:rPr>
                <w:sz w:val="22"/>
                <w:szCs w:val="22"/>
                <w:lang w:val="sr-Cyrl-CS"/>
              </w:rPr>
            </w:pPr>
            <w:r w:rsidRPr="00B35C3A">
              <w:rPr>
                <w:b/>
                <w:sz w:val="22"/>
                <w:szCs w:val="22"/>
                <w:lang w:val="sr-Cyrl-CS"/>
              </w:rPr>
              <w:t>Табела 9.3.</w:t>
            </w:r>
            <w:r w:rsidRPr="00B35C3A">
              <w:rPr>
                <w:sz w:val="22"/>
                <w:szCs w:val="22"/>
                <w:lang w:val="sr-Cyrl-CS"/>
              </w:rPr>
              <w:t xml:space="preserve"> Компетентност наставника</w:t>
            </w:r>
          </w:p>
          <w:p w:rsidR="00C33DF7" w:rsidRPr="00B35C3A" w:rsidRDefault="00C33DF7" w:rsidP="00273310">
            <w:pPr>
              <w:tabs>
                <w:tab w:val="left" w:pos="567"/>
              </w:tabs>
              <w:jc w:val="both"/>
              <w:rPr>
                <w:sz w:val="22"/>
                <w:szCs w:val="22"/>
                <w:lang w:val="sr-Cyrl-CS"/>
              </w:rPr>
            </w:pPr>
            <w:r w:rsidRPr="00B35C3A">
              <w:rPr>
                <w:b/>
                <w:sz w:val="22"/>
                <w:szCs w:val="22"/>
                <w:lang w:val="sr-Cyrl-CS"/>
              </w:rPr>
              <w:t>Табела 9.4.</w:t>
            </w:r>
            <w:r w:rsidRPr="00B35C3A">
              <w:rPr>
                <w:sz w:val="22"/>
                <w:szCs w:val="22"/>
                <w:lang w:val="sr-Cyrl-CS"/>
              </w:rPr>
              <w:t xml:space="preserve"> Листа ментора </w:t>
            </w:r>
            <w:r w:rsidR="0044005F" w:rsidRPr="00B35C3A">
              <w:rPr>
                <w:sz w:val="22"/>
                <w:szCs w:val="22"/>
                <w:lang w:val="sr-Cyrl-CS"/>
              </w:rPr>
              <w:t>ангажованих на реализацији докторских студија</w:t>
            </w:r>
          </w:p>
          <w:p w:rsidR="00C33DF7" w:rsidRPr="00B35C3A" w:rsidRDefault="00C33DF7" w:rsidP="00273310">
            <w:pPr>
              <w:tabs>
                <w:tab w:val="left" w:pos="567"/>
              </w:tabs>
              <w:jc w:val="both"/>
              <w:rPr>
                <w:sz w:val="22"/>
                <w:szCs w:val="22"/>
                <w:lang w:val="sr-Cyrl-CS"/>
              </w:rPr>
            </w:pPr>
            <w:r w:rsidRPr="00B35C3A">
              <w:rPr>
                <w:b/>
                <w:iCs/>
                <w:sz w:val="22"/>
                <w:szCs w:val="22"/>
                <w:lang w:val="sr-Cyrl-CS"/>
              </w:rPr>
              <w:t>Табела 9.5.</w:t>
            </w:r>
            <w:r w:rsidRPr="0044005F">
              <w:rPr>
                <w:iCs/>
                <w:sz w:val="22"/>
                <w:szCs w:val="22"/>
                <w:lang w:val="sr-Cyrl-CS"/>
              </w:rPr>
              <w:t xml:space="preserve"> </w:t>
            </w:r>
            <w:r w:rsidR="0044005F" w:rsidRPr="0044005F">
              <w:rPr>
                <w:iCs/>
                <w:sz w:val="22"/>
                <w:szCs w:val="22"/>
                <w:lang w:val="sr-Cyrl-CS"/>
              </w:rPr>
              <w:t>Компетентност ментора</w:t>
            </w:r>
          </w:p>
        </w:tc>
      </w:tr>
      <w:tr w:rsidR="00C33DF7" w:rsidRPr="00B35C3A">
        <w:tc>
          <w:tcPr>
            <w:tcW w:w="0" w:type="auto"/>
          </w:tcPr>
          <w:p w:rsidR="00C33DF7" w:rsidRPr="007F0B3B" w:rsidRDefault="00C33DF7" w:rsidP="00273310">
            <w:pPr>
              <w:tabs>
                <w:tab w:val="left" w:pos="567"/>
              </w:tabs>
              <w:jc w:val="both"/>
              <w:rPr>
                <w:b/>
                <w:sz w:val="22"/>
                <w:szCs w:val="22"/>
                <w:lang w:val="sr-Cyrl-CS"/>
              </w:rPr>
            </w:pPr>
            <w:r w:rsidRPr="007F0B3B">
              <w:rPr>
                <w:b/>
                <w:sz w:val="22"/>
                <w:szCs w:val="22"/>
                <w:lang w:val="sr-Cyrl-CS"/>
              </w:rPr>
              <w:t xml:space="preserve">Евиденција: </w:t>
            </w:r>
          </w:p>
          <w:p w:rsidR="00DA744C" w:rsidRPr="00DA744C" w:rsidRDefault="0044005F" w:rsidP="00273310">
            <w:pPr>
              <w:tabs>
                <w:tab w:val="left" w:pos="567"/>
              </w:tabs>
              <w:jc w:val="both"/>
              <w:rPr>
                <w:b/>
                <w:sz w:val="22"/>
                <w:szCs w:val="24"/>
                <w:lang w:val="sr-Cyrl-CS"/>
              </w:rPr>
            </w:pPr>
            <w:r w:rsidRPr="00DA744C">
              <w:rPr>
                <w:sz w:val="22"/>
                <w:szCs w:val="24"/>
                <w:lang w:val="ru-RU"/>
              </w:rPr>
              <w:t>Извод из електронске базе података пореске управе републике Србије</w:t>
            </w:r>
            <w:r w:rsidR="00273310">
              <w:rPr>
                <w:sz w:val="22"/>
                <w:szCs w:val="24"/>
                <w:lang w:val="sr-Cyrl-CS"/>
              </w:rPr>
              <w:t xml:space="preserve"> - </w:t>
            </w:r>
            <w:r w:rsidR="00C33DF7" w:rsidRPr="00DA744C">
              <w:rPr>
                <w:b/>
                <w:sz w:val="22"/>
                <w:szCs w:val="22"/>
                <w:lang w:val="sr-Cyrl-CS"/>
              </w:rPr>
              <w:t>Прилог 9.1</w:t>
            </w:r>
            <w:r w:rsidRPr="00DA744C">
              <w:rPr>
                <w:b/>
                <w:sz w:val="22"/>
                <w:szCs w:val="22"/>
                <w:lang w:val="sr-Cyrl-CS"/>
              </w:rPr>
              <w:t xml:space="preserve">, </w:t>
            </w:r>
            <w:r w:rsidRPr="00DA744C">
              <w:rPr>
                <w:sz w:val="22"/>
                <w:szCs w:val="24"/>
                <w:lang w:val="sr-Cyrl-CS"/>
              </w:rPr>
              <w:t xml:space="preserve">Уговори о раду наставника запослених са пуним радним временом - </w:t>
            </w:r>
            <w:r w:rsidRPr="00DA744C">
              <w:rPr>
                <w:b/>
                <w:sz w:val="22"/>
                <w:szCs w:val="24"/>
                <w:lang w:val="sr-Cyrl-CS"/>
              </w:rPr>
              <w:t>Прилог 9.1 а</w:t>
            </w:r>
          </w:p>
          <w:p w:rsidR="00C33DF7" w:rsidRPr="00DA744C" w:rsidRDefault="00DA744C" w:rsidP="00273310">
            <w:pPr>
              <w:tabs>
                <w:tab w:val="left" w:pos="567"/>
              </w:tabs>
              <w:jc w:val="both"/>
              <w:rPr>
                <w:b/>
                <w:sz w:val="22"/>
                <w:szCs w:val="22"/>
                <w:lang w:val="sr-Cyrl-CS"/>
              </w:rPr>
            </w:pPr>
            <w:r w:rsidRPr="00DA744C">
              <w:rPr>
                <w:sz w:val="22"/>
                <w:szCs w:val="22"/>
                <w:lang w:val="sr-Cyrl-CS"/>
              </w:rPr>
              <w:t xml:space="preserve">Правилник о избору наставника </w:t>
            </w:r>
            <w:r w:rsidR="00273310">
              <w:rPr>
                <w:sz w:val="22"/>
                <w:szCs w:val="22"/>
                <w:lang w:val="sr-Cyrl-CS"/>
              </w:rPr>
              <w:t>-</w:t>
            </w:r>
            <w:r w:rsidRPr="00DA744C">
              <w:rPr>
                <w:sz w:val="22"/>
                <w:szCs w:val="22"/>
                <w:lang w:val="sr-Cyrl-CS"/>
              </w:rPr>
              <w:t xml:space="preserve"> </w:t>
            </w:r>
            <w:r w:rsidRPr="00DA744C">
              <w:rPr>
                <w:b/>
                <w:sz w:val="22"/>
                <w:szCs w:val="22"/>
                <w:lang w:val="sr-Cyrl-CS"/>
              </w:rPr>
              <w:t xml:space="preserve">Прилог 9.2. </w:t>
            </w:r>
          </w:p>
          <w:p w:rsidR="00551F00" w:rsidRPr="00DA744C" w:rsidRDefault="00551F00" w:rsidP="00273310">
            <w:pPr>
              <w:rPr>
                <w:sz w:val="22"/>
                <w:szCs w:val="24"/>
                <w:lang w:val="sr-Cyrl-CS"/>
              </w:rPr>
            </w:pPr>
            <w:r w:rsidRPr="00DA744C">
              <w:rPr>
                <w:sz w:val="22"/>
                <w:szCs w:val="24"/>
                <w:lang w:val="sr-Cyrl-CS"/>
              </w:rPr>
              <w:t xml:space="preserve">Уговори о ангажовању </w:t>
            </w:r>
            <w:r w:rsidRPr="00DA744C">
              <w:rPr>
                <w:sz w:val="22"/>
                <w:szCs w:val="24"/>
                <w:lang w:val="ru-RU"/>
              </w:rPr>
              <w:t xml:space="preserve"> </w:t>
            </w:r>
            <w:r w:rsidRPr="00DA744C">
              <w:rPr>
                <w:sz w:val="22"/>
                <w:szCs w:val="24"/>
                <w:lang w:val="sr-Cyrl-CS"/>
              </w:rPr>
              <w:t xml:space="preserve">наставника са непуним радним временом </w:t>
            </w:r>
            <w:r w:rsidR="00273310">
              <w:rPr>
                <w:sz w:val="22"/>
                <w:szCs w:val="24"/>
                <w:lang w:val="sr-Cyrl-CS"/>
              </w:rPr>
              <w:t xml:space="preserve">- </w:t>
            </w:r>
            <w:r w:rsidRPr="00DA744C">
              <w:rPr>
                <w:b/>
                <w:sz w:val="22"/>
                <w:szCs w:val="24"/>
                <w:lang w:val="sr-Cyrl-CS"/>
              </w:rPr>
              <w:t xml:space="preserve">Прилог </w:t>
            </w:r>
            <w:r w:rsidRPr="00DA744C">
              <w:rPr>
                <w:b/>
                <w:sz w:val="22"/>
                <w:szCs w:val="24"/>
                <w:lang w:val="ru-RU"/>
              </w:rPr>
              <w:t>9</w:t>
            </w:r>
            <w:r w:rsidRPr="00DA744C">
              <w:rPr>
                <w:b/>
                <w:sz w:val="22"/>
                <w:szCs w:val="24"/>
                <w:lang w:val="sr-Cyrl-CS"/>
              </w:rPr>
              <w:t xml:space="preserve">.3 </w:t>
            </w:r>
          </w:p>
          <w:p w:rsidR="00551F00" w:rsidRPr="00DA744C" w:rsidRDefault="00551F00" w:rsidP="00273310">
            <w:pPr>
              <w:rPr>
                <w:sz w:val="22"/>
                <w:szCs w:val="24"/>
                <w:lang w:val="ru-RU"/>
              </w:rPr>
            </w:pPr>
            <w:r w:rsidRPr="00DA744C">
              <w:rPr>
                <w:sz w:val="22"/>
                <w:szCs w:val="24"/>
                <w:lang w:val="sr-Cyrl-CS"/>
              </w:rPr>
              <w:t>Саг</w:t>
            </w:r>
            <w:r w:rsidR="00C5039F" w:rsidRPr="00DA744C">
              <w:rPr>
                <w:sz w:val="22"/>
                <w:szCs w:val="24"/>
                <w:lang w:val="sr-Cyrl-CS"/>
              </w:rPr>
              <w:t>ласност матичне високошколске установе з</w:t>
            </w:r>
            <w:r w:rsidRPr="00DA744C">
              <w:rPr>
                <w:sz w:val="22"/>
                <w:szCs w:val="24"/>
                <w:lang w:val="sr-Cyrl-CS"/>
              </w:rPr>
              <w:t xml:space="preserve">а рад </w:t>
            </w:r>
            <w:r w:rsidR="00C5039F" w:rsidRPr="00DA744C">
              <w:rPr>
                <w:sz w:val="22"/>
                <w:szCs w:val="24"/>
                <w:lang w:val="sr-Cyrl-CS"/>
              </w:rPr>
              <w:t xml:space="preserve">ангажованог </w:t>
            </w:r>
            <w:r w:rsidRPr="00DA744C">
              <w:rPr>
                <w:sz w:val="22"/>
                <w:szCs w:val="24"/>
                <w:lang w:val="sr-Cyrl-CS"/>
              </w:rPr>
              <w:t>наставника на другој високошколској установи</w:t>
            </w:r>
            <w:r w:rsidRPr="00DA744C">
              <w:rPr>
                <w:b/>
                <w:sz w:val="22"/>
                <w:szCs w:val="24"/>
                <w:lang w:val="sr-Cyrl-CS"/>
              </w:rPr>
              <w:t xml:space="preserve"> </w:t>
            </w:r>
            <w:r w:rsidR="00273310">
              <w:rPr>
                <w:b/>
                <w:sz w:val="22"/>
                <w:szCs w:val="24"/>
                <w:lang w:val="sr-Cyrl-CS"/>
              </w:rPr>
              <w:t>-</w:t>
            </w:r>
            <w:r w:rsidRPr="00DA744C">
              <w:rPr>
                <w:b/>
                <w:sz w:val="22"/>
                <w:szCs w:val="24"/>
                <w:lang w:val="sr-Cyrl-CS"/>
              </w:rPr>
              <w:t xml:space="preserve"> Прилог </w:t>
            </w:r>
            <w:r w:rsidRPr="00DA744C">
              <w:rPr>
                <w:b/>
                <w:sz w:val="22"/>
                <w:szCs w:val="24"/>
                <w:lang w:val="ru-RU"/>
              </w:rPr>
              <w:t>9</w:t>
            </w:r>
            <w:r w:rsidRPr="00DA744C">
              <w:rPr>
                <w:b/>
                <w:sz w:val="22"/>
                <w:szCs w:val="24"/>
                <w:lang w:val="sr-Cyrl-CS"/>
              </w:rPr>
              <w:t>.4</w:t>
            </w:r>
            <w:r w:rsidRPr="00DA744C">
              <w:rPr>
                <w:b/>
                <w:sz w:val="22"/>
                <w:szCs w:val="24"/>
                <w:lang w:val="ru-RU"/>
              </w:rPr>
              <w:t xml:space="preserve"> </w:t>
            </w:r>
            <w:r w:rsidRPr="00DA744C">
              <w:rPr>
                <w:sz w:val="22"/>
                <w:szCs w:val="24"/>
                <w:lang w:val="sr-Cyrl-CS"/>
              </w:rPr>
              <w:t xml:space="preserve"> </w:t>
            </w:r>
          </w:p>
          <w:p w:rsidR="00551F00" w:rsidRPr="00DA744C" w:rsidRDefault="00551F00" w:rsidP="00273310">
            <w:pPr>
              <w:tabs>
                <w:tab w:val="left" w:pos="567"/>
              </w:tabs>
              <w:jc w:val="both"/>
              <w:rPr>
                <w:b/>
                <w:sz w:val="22"/>
                <w:szCs w:val="22"/>
                <w:lang w:val="sr-Cyrl-CS"/>
              </w:rPr>
            </w:pPr>
            <w:r w:rsidRPr="00DA744C">
              <w:rPr>
                <w:sz w:val="22"/>
                <w:szCs w:val="22"/>
                <w:lang w:val="sr-Cyrl-CS"/>
              </w:rPr>
              <w:t xml:space="preserve">Одлука Сената о избору гостујућег професора </w:t>
            </w:r>
            <w:r w:rsidR="00273310">
              <w:rPr>
                <w:sz w:val="22"/>
                <w:szCs w:val="22"/>
                <w:lang w:val="sr-Cyrl-CS"/>
              </w:rPr>
              <w:t>-</w:t>
            </w:r>
            <w:r w:rsidRPr="00DA744C">
              <w:rPr>
                <w:sz w:val="22"/>
                <w:szCs w:val="22"/>
                <w:lang w:val="sr-Cyrl-CS"/>
              </w:rPr>
              <w:t xml:space="preserve"> </w:t>
            </w:r>
            <w:r w:rsidRPr="00DA744C">
              <w:rPr>
                <w:b/>
                <w:sz w:val="22"/>
                <w:szCs w:val="22"/>
                <w:lang w:val="sr-Cyrl-CS"/>
              </w:rPr>
              <w:t>Прилог 9.5.</w:t>
            </w:r>
          </w:p>
          <w:p w:rsidR="00551F00" w:rsidRPr="00DA744C" w:rsidRDefault="00551F00" w:rsidP="00273310">
            <w:pPr>
              <w:tabs>
                <w:tab w:val="left" w:pos="567"/>
              </w:tabs>
              <w:jc w:val="both"/>
              <w:rPr>
                <w:b/>
                <w:sz w:val="22"/>
                <w:szCs w:val="22"/>
                <w:lang w:val="sr-Cyrl-CS"/>
              </w:rPr>
            </w:pPr>
            <w:r w:rsidRPr="00DA744C">
              <w:rPr>
                <w:sz w:val="22"/>
                <w:szCs w:val="22"/>
                <w:lang w:val="sr-Cyrl-CS"/>
              </w:rPr>
              <w:t>Доказ о боравку за стране држављане издат од надлећног органа</w:t>
            </w:r>
            <w:r w:rsidR="00273310">
              <w:rPr>
                <w:sz w:val="22"/>
                <w:szCs w:val="22"/>
                <w:lang w:val="sr-Cyrl-CS"/>
              </w:rPr>
              <w:t xml:space="preserve"> </w:t>
            </w:r>
            <w:r w:rsidRPr="00DA744C">
              <w:rPr>
                <w:sz w:val="22"/>
                <w:szCs w:val="22"/>
                <w:lang w:val="sr-Cyrl-CS"/>
              </w:rPr>
              <w:t xml:space="preserve">- </w:t>
            </w:r>
            <w:r w:rsidR="00273310">
              <w:rPr>
                <w:b/>
                <w:sz w:val="22"/>
                <w:szCs w:val="22"/>
                <w:lang w:val="sr-Cyrl-CS"/>
              </w:rPr>
              <w:t>Прилог 9.6</w:t>
            </w:r>
          </w:p>
          <w:p w:rsidR="00C33DF7" w:rsidRPr="00273310" w:rsidRDefault="00DA744C" w:rsidP="00273310">
            <w:pPr>
              <w:tabs>
                <w:tab w:val="left" w:pos="567"/>
              </w:tabs>
              <w:jc w:val="both"/>
              <w:rPr>
                <w:b/>
                <w:sz w:val="22"/>
                <w:szCs w:val="22"/>
                <w:lang w:val="sr-Cyrl-CS"/>
              </w:rPr>
            </w:pPr>
            <w:r w:rsidRPr="00DA744C">
              <w:rPr>
                <w:sz w:val="22"/>
                <w:szCs w:val="22"/>
                <w:lang w:val="sr-Cyrl-CS"/>
              </w:rPr>
              <w:t>Одлука надлежног органа о именовању ментора</w:t>
            </w:r>
            <w:r w:rsidR="00647554">
              <w:rPr>
                <w:sz w:val="22"/>
                <w:szCs w:val="22"/>
                <w:lang w:val="sr-Cyrl-CS"/>
              </w:rPr>
              <w:t xml:space="preserve"> - </w:t>
            </w:r>
            <w:r w:rsidR="00647554">
              <w:rPr>
                <w:b/>
                <w:sz w:val="22"/>
                <w:szCs w:val="22"/>
                <w:lang w:val="sr-Cyrl-CS"/>
              </w:rPr>
              <w:t xml:space="preserve">Прилог 9.7 </w:t>
            </w:r>
          </w:p>
        </w:tc>
      </w:tr>
    </w:tbl>
    <w:p w:rsidR="00C33DF7" w:rsidRPr="00594544" w:rsidRDefault="00C33DF7" w:rsidP="00273310">
      <w:pPr>
        <w:tabs>
          <w:tab w:val="left" w:pos="567"/>
        </w:tabs>
        <w:jc w:val="both"/>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08"/>
      </w:tblGrid>
      <w:tr w:rsidR="00C33DF7" w:rsidRPr="00B35C3A">
        <w:tc>
          <w:tcPr>
            <w:tcW w:w="0" w:type="auto"/>
            <w:shd w:val="clear" w:color="auto" w:fill="E0E0E0"/>
          </w:tcPr>
          <w:p w:rsidR="00C33DF7" w:rsidRPr="00B35C3A" w:rsidRDefault="00C33DF7" w:rsidP="0044005F">
            <w:pPr>
              <w:tabs>
                <w:tab w:val="left" w:pos="567"/>
              </w:tabs>
              <w:spacing w:after="60"/>
              <w:jc w:val="both"/>
              <w:rPr>
                <w:sz w:val="22"/>
                <w:szCs w:val="22"/>
                <w:lang w:val="sr-Cyrl-CS"/>
              </w:rPr>
            </w:pPr>
            <w:r w:rsidRPr="00B35C3A">
              <w:rPr>
                <w:b/>
                <w:sz w:val="22"/>
                <w:szCs w:val="22"/>
                <w:lang w:val="sr-Cyrl-CS"/>
              </w:rPr>
              <w:t>Стандард 10: Организациона и материјална средства</w:t>
            </w:r>
          </w:p>
          <w:p w:rsidR="00C33DF7" w:rsidRPr="00B35C3A" w:rsidRDefault="00C33DF7" w:rsidP="0044005F">
            <w:pPr>
              <w:tabs>
                <w:tab w:val="left" w:pos="567"/>
              </w:tabs>
              <w:spacing w:after="60"/>
              <w:jc w:val="both"/>
              <w:rPr>
                <w:sz w:val="22"/>
                <w:szCs w:val="22"/>
                <w:lang w:val="sr-Cyrl-CS"/>
              </w:rPr>
            </w:pPr>
            <w:r w:rsidRPr="00B35C3A">
              <w:rPr>
                <w:sz w:val="22"/>
                <w:szCs w:val="22"/>
                <w:lang w:val="sr-Cyrl-CS"/>
              </w:rPr>
              <w:t xml:space="preserve">За извођење студијског програма обезбеђују се одговарајући људски, просторни, техничко-технолошки, библиотечки и други ресурси који су примерени карактеру докторског студијског програма и броју студената који се уписује. </w:t>
            </w:r>
          </w:p>
        </w:tc>
      </w:tr>
      <w:tr w:rsidR="00C33DF7" w:rsidRPr="00B35C3A">
        <w:tc>
          <w:tcPr>
            <w:tcW w:w="0" w:type="auto"/>
          </w:tcPr>
          <w:p w:rsidR="00C33DF7" w:rsidRDefault="00C33DF7" w:rsidP="00273310">
            <w:pPr>
              <w:tabs>
                <w:tab w:val="left" w:pos="567"/>
              </w:tabs>
              <w:jc w:val="both"/>
              <w:rPr>
                <w:sz w:val="22"/>
                <w:szCs w:val="22"/>
                <w:lang w:val="sr-Cyrl-CS"/>
              </w:rPr>
            </w:pPr>
          </w:p>
          <w:p w:rsidR="00205303" w:rsidRPr="0000032B" w:rsidRDefault="00205303" w:rsidP="00205303">
            <w:pPr>
              <w:widowControl/>
              <w:jc w:val="both"/>
              <w:rPr>
                <w:rFonts w:eastAsia="TimesNewRomanPSMT"/>
                <w:lang w:val="ru-RU" w:eastAsia="en-US"/>
              </w:rPr>
            </w:pPr>
            <w:r w:rsidRPr="0000032B">
              <w:rPr>
                <w:rFonts w:eastAsia="TimesNewRomanPSMT"/>
                <w:lang w:val="ru-RU" w:eastAsia="en-US"/>
              </w:rPr>
              <w:t xml:space="preserve">Високошколска установа има краткорочни и дугорочни план и буџет предвиђен за реализацију научно-истраживачког рада. Средства за реализацију докторских студија могу бити обезбеђена у сарадњи са другим високошколским установама, акредитованим научним установама и </w:t>
            </w:r>
            <w:r w:rsidRPr="0000032B">
              <w:rPr>
                <w:rFonts w:eastAsia="TimesNewRomanPSMT"/>
                <w:lang w:val="ru-RU" w:eastAsia="en-US"/>
              </w:rPr>
              <w:lastRenderedPageBreak/>
              <w:t>међународним организацијама. Високошколска установа обезбеђује студентима коришћење опреме или приступ опреми која је потребна за научно-истраживачки рад, која је у поседу високошколске установе што документује листом опреме са одговарајућим карактеристикама. Високошколска установа обезбеђује студентима коришћење опреме или приступ опреми која је потребна за научно-истраживачки рад на основу уговора о сарадњи са другим одговарајућим установама.</w:t>
            </w:r>
          </w:p>
          <w:p w:rsidR="00205303" w:rsidRPr="0000032B" w:rsidRDefault="00205303" w:rsidP="00205303">
            <w:pPr>
              <w:widowControl/>
              <w:jc w:val="both"/>
              <w:rPr>
                <w:rFonts w:eastAsia="TimesNewRomanPSMT"/>
                <w:lang w:val="ru-RU" w:eastAsia="en-US"/>
              </w:rPr>
            </w:pPr>
            <w:r w:rsidRPr="0000032B">
              <w:rPr>
                <w:rFonts w:eastAsia="TimesNewRomanPSMT"/>
                <w:lang w:val="ru-RU" w:eastAsia="en-US"/>
              </w:rPr>
              <w:t xml:space="preserve">Високошколска установа обезбеђује коришћење библиотечког фонда из својих или других услова (књиге, монографије, научни часописи и друга периодична издања) у обиму потребном за остварење програма докторских студија. Студенти докторских студија имају приступ базама података које су неопходне за израду докторских дисертација и за научно-истраживачки рад. За извођење студијског програма докторских студија </w:t>
            </w:r>
            <w:r>
              <w:rPr>
                <w:rFonts w:eastAsia="TimesNewRomanPSMT"/>
                <w:lang w:val="ru-RU" w:eastAsia="en-US"/>
              </w:rPr>
              <w:t>Прехрамбена технологија</w:t>
            </w:r>
            <w:r w:rsidRPr="0000032B">
              <w:rPr>
                <w:rFonts w:eastAsia="TimesNewRomanPSMT"/>
                <w:lang w:val="ru-RU" w:eastAsia="en-US"/>
              </w:rPr>
              <w:t xml:space="preserve"> обезбеђен је одговарајући простор за наставни процес, одговарајући лабораторијски простор неопходан за експериментални рад и опрема базирана на савременим информационо-комуникационим технологијама.</w:t>
            </w:r>
          </w:p>
          <w:p w:rsidR="00C33DF7" w:rsidRPr="00B35C3A" w:rsidRDefault="00C33DF7" w:rsidP="00273310">
            <w:pPr>
              <w:tabs>
                <w:tab w:val="left" w:pos="567"/>
              </w:tabs>
              <w:jc w:val="both"/>
              <w:rPr>
                <w:sz w:val="22"/>
                <w:szCs w:val="22"/>
                <w:lang w:val="sr-Cyrl-CS"/>
              </w:rPr>
            </w:pPr>
          </w:p>
          <w:p w:rsidR="00C33DF7" w:rsidRPr="00B35C3A" w:rsidRDefault="00C33DF7" w:rsidP="00273310">
            <w:pPr>
              <w:tabs>
                <w:tab w:val="left" w:pos="567"/>
              </w:tabs>
              <w:jc w:val="both"/>
              <w:rPr>
                <w:sz w:val="22"/>
                <w:szCs w:val="22"/>
                <w:lang w:val="sr-Cyrl-CS"/>
              </w:rPr>
            </w:pPr>
          </w:p>
          <w:p w:rsidR="00C33DF7" w:rsidRPr="00B35C3A" w:rsidRDefault="00C33DF7" w:rsidP="00273310">
            <w:pPr>
              <w:tabs>
                <w:tab w:val="left" w:pos="567"/>
              </w:tabs>
              <w:jc w:val="both"/>
              <w:rPr>
                <w:sz w:val="22"/>
                <w:szCs w:val="22"/>
                <w:lang w:val="sr-Cyrl-CS"/>
              </w:rPr>
            </w:pPr>
          </w:p>
          <w:p w:rsidR="00C33DF7" w:rsidRPr="00B35C3A" w:rsidRDefault="00C33DF7" w:rsidP="00273310">
            <w:pPr>
              <w:tabs>
                <w:tab w:val="left" w:pos="567"/>
              </w:tabs>
              <w:jc w:val="both"/>
              <w:rPr>
                <w:sz w:val="22"/>
                <w:szCs w:val="22"/>
                <w:lang w:val="sr-Cyrl-CS"/>
              </w:rPr>
            </w:pPr>
            <w:r w:rsidRPr="00B35C3A">
              <w:rPr>
                <w:b/>
                <w:sz w:val="22"/>
                <w:szCs w:val="22"/>
                <w:lang w:val="sr-Cyrl-CS"/>
              </w:rPr>
              <w:t xml:space="preserve">Табела 10.1. </w:t>
            </w:r>
            <w:r w:rsidRPr="00B35C3A">
              <w:rPr>
                <w:sz w:val="22"/>
                <w:szCs w:val="22"/>
                <w:lang w:val="sr-Cyrl-CS"/>
              </w:rPr>
              <w:t>Листа опреме која се користи у научноистраживачком раду</w:t>
            </w:r>
          </w:p>
          <w:p w:rsidR="00C33DF7" w:rsidRPr="00B35C3A" w:rsidRDefault="00C33DF7" w:rsidP="00273310">
            <w:pPr>
              <w:tabs>
                <w:tab w:val="left" w:pos="567"/>
              </w:tabs>
              <w:jc w:val="both"/>
              <w:rPr>
                <w:sz w:val="22"/>
                <w:szCs w:val="22"/>
                <w:lang w:val="sr-Cyrl-CS"/>
              </w:rPr>
            </w:pPr>
            <w:r w:rsidRPr="00B35C3A">
              <w:rPr>
                <w:b/>
                <w:sz w:val="22"/>
                <w:szCs w:val="22"/>
                <w:lang w:val="sr-Cyrl-CS"/>
              </w:rPr>
              <w:t>Табела 10.2.</w:t>
            </w:r>
            <w:r w:rsidRPr="00B35C3A">
              <w:rPr>
                <w:sz w:val="22"/>
                <w:szCs w:val="22"/>
                <w:lang w:val="sr-Cyrl-CS"/>
              </w:rPr>
              <w:t xml:space="preserve"> Простор за извођење наставе на докторским, студијама и одговарајући лабораторијски простор неопходан за експериментални рад</w:t>
            </w:r>
          </w:p>
        </w:tc>
      </w:tr>
      <w:tr w:rsidR="00C33DF7" w:rsidRPr="00B35C3A">
        <w:tc>
          <w:tcPr>
            <w:tcW w:w="0" w:type="auto"/>
          </w:tcPr>
          <w:p w:rsidR="00C33DF7" w:rsidRPr="007F0B3B" w:rsidRDefault="00C33DF7" w:rsidP="00273310">
            <w:pPr>
              <w:tabs>
                <w:tab w:val="left" w:pos="567"/>
              </w:tabs>
              <w:jc w:val="both"/>
              <w:rPr>
                <w:b/>
                <w:sz w:val="22"/>
                <w:szCs w:val="22"/>
                <w:lang w:val="sr-Cyrl-CS"/>
              </w:rPr>
            </w:pPr>
            <w:r w:rsidRPr="007F0B3B">
              <w:rPr>
                <w:b/>
                <w:sz w:val="22"/>
                <w:szCs w:val="22"/>
                <w:lang w:val="sr-Cyrl-CS"/>
              </w:rPr>
              <w:lastRenderedPageBreak/>
              <w:t>Евиденција:</w:t>
            </w:r>
          </w:p>
          <w:p w:rsidR="00C33DF7" w:rsidRPr="00B35C3A" w:rsidRDefault="00C33DF7" w:rsidP="00273310">
            <w:pPr>
              <w:tabs>
                <w:tab w:val="left" w:pos="567"/>
              </w:tabs>
              <w:jc w:val="both"/>
              <w:rPr>
                <w:b/>
                <w:sz w:val="22"/>
                <w:szCs w:val="22"/>
                <w:lang w:val="sr-Cyrl-CS"/>
              </w:rPr>
            </w:pPr>
            <w:r w:rsidRPr="00B35C3A">
              <w:rPr>
                <w:sz w:val="22"/>
                <w:szCs w:val="22"/>
                <w:lang w:val="sr-Cyrl-CS"/>
              </w:rPr>
              <w:t>План и буџет предвиђен за реализацију научноистраживачког рада</w:t>
            </w:r>
            <w:r>
              <w:rPr>
                <w:sz w:val="22"/>
                <w:szCs w:val="22"/>
                <w:lang w:val="sr-Cyrl-CS"/>
              </w:rPr>
              <w:t xml:space="preserve"> </w:t>
            </w:r>
            <w:r w:rsidRPr="00B35C3A">
              <w:rPr>
                <w:sz w:val="22"/>
                <w:szCs w:val="22"/>
                <w:lang w:val="sr-Cyrl-CS"/>
              </w:rPr>
              <w:t>-</w:t>
            </w:r>
            <w:r>
              <w:rPr>
                <w:sz w:val="22"/>
                <w:szCs w:val="22"/>
                <w:lang w:val="sr-Cyrl-CS"/>
              </w:rPr>
              <w:t xml:space="preserve"> </w:t>
            </w:r>
            <w:r w:rsidRPr="00B35C3A">
              <w:rPr>
                <w:b/>
                <w:sz w:val="22"/>
                <w:szCs w:val="22"/>
                <w:lang w:val="sr-Cyrl-CS"/>
              </w:rPr>
              <w:t>Прилог 10.1</w:t>
            </w:r>
          </w:p>
          <w:p w:rsidR="00C33DF7" w:rsidRDefault="00C33DF7" w:rsidP="00273310">
            <w:pPr>
              <w:tabs>
                <w:tab w:val="left" w:pos="567"/>
              </w:tabs>
              <w:jc w:val="both"/>
              <w:rPr>
                <w:b/>
                <w:sz w:val="22"/>
                <w:szCs w:val="22"/>
                <w:lang w:val="sr-Cyrl-CS"/>
              </w:rPr>
            </w:pPr>
            <w:r w:rsidRPr="00B35C3A">
              <w:rPr>
                <w:sz w:val="22"/>
                <w:szCs w:val="22"/>
                <w:lang w:val="sr-Cyrl-CS"/>
              </w:rPr>
              <w:t>Уговори о сарадњи са са другим високошколским установама и акредитованим институтима и међународним организацијама</w:t>
            </w:r>
            <w:r>
              <w:rPr>
                <w:sz w:val="22"/>
                <w:szCs w:val="22"/>
                <w:lang w:val="sr-Cyrl-CS"/>
              </w:rPr>
              <w:t xml:space="preserve"> </w:t>
            </w:r>
            <w:r w:rsidRPr="00B35C3A">
              <w:rPr>
                <w:sz w:val="22"/>
                <w:szCs w:val="22"/>
                <w:lang w:val="sr-Cyrl-CS"/>
              </w:rPr>
              <w:t xml:space="preserve">- </w:t>
            </w:r>
            <w:r w:rsidRPr="00B35C3A">
              <w:rPr>
                <w:b/>
                <w:sz w:val="22"/>
                <w:szCs w:val="22"/>
                <w:lang w:val="sr-Cyrl-CS"/>
              </w:rPr>
              <w:t>Прилог 10.2</w:t>
            </w:r>
          </w:p>
          <w:p w:rsidR="00C33DF7" w:rsidRPr="00B35C3A" w:rsidRDefault="00C33DF7" w:rsidP="00273310">
            <w:pPr>
              <w:tabs>
                <w:tab w:val="left" w:pos="567"/>
              </w:tabs>
              <w:jc w:val="both"/>
              <w:rPr>
                <w:sz w:val="22"/>
                <w:szCs w:val="22"/>
                <w:lang w:val="sr-Cyrl-CS"/>
              </w:rPr>
            </w:pPr>
            <w:r w:rsidRPr="00B35C3A">
              <w:rPr>
                <w:sz w:val="22"/>
                <w:szCs w:val="22"/>
                <w:lang w:val="sr-Cyrl-CS"/>
              </w:rPr>
              <w:t>Прилог о доступним базама података и библиотечким ресурсима</w:t>
            </w:r>
            <w:r>
              <w:rPr>
                <w:sz w:val="22"/>
                <w:szCs w:val="22"/>
                <w:lang w:val="sr-Cyrl-CS"/>
              </w:rPr>
              <w:t xml:space="preserve"> </w:t>
            </w:r>
            <w:r w:rsidRPr="00B35C3A">
              <w:rPr>
                <w:sz w:val="22"/>
                <w:szCs w:val="22"/>
                <w:lang w:val="sr-Cyrl-CS"/>
              </w:rPr>
              <w:t>-</w:t>
            </w:r>
            <w:r>
              <w:rPr>
                <w:sz w:val="22"/>
                <w:szCs w:val="22"/>
                <w:lang w:val="sr-Cyrl-CS"/>
              </w:rPr>
              <w:t xml:space="preserve"> </w:t>
            </w:r>
            <w:r w:rsidRPr="00B35C3A">
              <w:rPr>
                <w:b/>
                <w:sz w:val="22"/>
                <w:szCs w:val="22"/>
                <w:lang w:val="sr-Cyrl-CS"/>
              </w:rPr>
              <w:t>Прилог 10.3</w:t>
            </w:r>
          </w:p>
        </w:tc>
      </w:tr>
    </w:tbl>
    <w:p w:rsidR="00273310" w:rsidRDefault="0027331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08"/>
      </w:tblGrid>
      <w:tr w:rsidR="00C33DF7" w:rsidRPr="00B35C3A">
        <w:tc>
          <w:tcPr>
            <w:tcW w:w="0" w:type="auto"/>
            <w:shd w:val="clear" w:color="auto" w:fill="E0E0E0"/>
          </w:tcPr>
          <w:p w:rsidR="00C33DF7" w:rsidRPr="00B35C3A" w:rsidRDefault="00C33DF7" w:rsidP="0044005F">
            <w:pPr>
              <w:tabs>
                <w:tab w:val="left" w:pos="567"/>
              </w:tabs>
              <w:spacing w:after="60"/>
              <w:jc w:val="both"/>
              <w:rPr>
                <w:sz w:val="22"/>
                <w:szCs w:val="22"/>
                <w:lang w:val="sr-Cyrl-CS"/>
              </w:rPr>
            </w:pPr>
            <w:r w:rsidRPr="00B35C3A">
              <w:rPr>
                <w:b/>
                <w:sz w:val="22"/>
                <w:szCs w:val="22"/>
                <w:lang w:val="sr-Cyrl-CS"/>
              </w:rPr>
              <w:t>Стандард 11</w:t>
            </w:r>
            <w:r w:rsidR="00273310">
              <w:rPr>
                <w:b/>
                <w:sz w:val="22"/>
                <w:szCs w:val="22"/>
                <w:lang w:val="sr-Cyrl-CS"/>
              </w:rPr>
              <w:t>.</w:t>
            </w:r>
            <w:r w:rsidRPr="00B35C3A">
              <w:rPr>
                <w:b/>
                <w:sz w:val="22"/>
                <w:szCs w:val="22"/>
                <w:lang w:val="sr-Cyrl-CS"/>
              </w:rPr>
              <w:t xml:space="preserve"> Контрола квалитета     </w:t>
            </w:r>
          </w:p>
          <w:p w:rsidR="00C33DF7" w:rsidRPr="00B35C3A" w:rsidRDefault="00C33DF7" w:rsidP="0044005F">
            <w:pPr>
              <w:tabs>
                <w:tab w:val="left" w:pos="567"/>
              </w:tabs>
              <w:spacing w:after="60"/>
              <w:jc w:val="both"/>
              <w:rPr>
                <w:sz w:val="22"/>
                <w:szCs w:val="22"/>
                <w:lang w:val="sr-Cyrl-CS"/>
              </w:rPr>
            </w:pPr>
            <w:r w:rsidRPr="00B35C3A">
              <w:rPr>
                <w:sz w:val="22"/>
                <w:szCs w:val="22"/>
                <w:lang w:val="sr-Cyrl-CS"/>
              </w:rPr>
              <w:t xml:space="preserve">За сваки студијски програм </w:t>
            </w:r>
            <w:r w:rsidRPr="00B35C3A">
              <w:rPr>
                <w:bCs/>
                <w:color w:val="000000"/>
                <w:spacing w:val="3"/>
                <w:sz w:val="22"/>
                <w:szCs w:val="22"/>
                <w:lang w:val="sr-Cyrl-CS"/>
              </w:rPr>
              <w:t>високошколска установа</w:t>
            </w:r>
            <w:r w:rsidRPr="00B35C3A">
              <w:rPr>
                <w:sz w:val="22"/>
                <w:szCs w:val="22"/>
                <w:lang w:val="sr-Cyrl-CS"/>
              </w:rPr>
              <w:t xml:space="preserve"> редовно и систематично спроводи контролу квалитета путем самовредновања и спољашњом провером квалитета.</w:t>
            </w:r>
          </w:p>
        </w:tc>
      </w:tr>
      <w:tr w:rsidR="00C33DF7" w:rsidRPr="00B35C3A">
        <w:tc>
          <w:tcPr>
            <w:tcW w:w="0" w:type="auto"/>
          </w:tcPr>
          <w:p w:rsidR="00205303" w:rsidRPr="0000032B" w:rsidRDefault="00205303" w:rsidP="00205303">
            <w:pPr>
              <w:widowControl/>
              <w:jc w:val="both"/>
              <w:rPr>
                <w:rFonts w:eastAsia="TimesNewRomanPSMT"/>
                <w:lang w:val="ru-RU" w:eastAsia="en-US"/>
              </w:rPr>
            </w:pPr>
            <w:r w:rsidRPr="0000032B">
              <w:rPr>
                <w:rFonts w:eastAsia="TimesNewRomanPSMT"/>
                <w:lang w:val="ru-RU" w:eastAsia="en-US"/>
              </w:rPr>
              <w:t>Контрола квалитета студијског програма докторских студија подразумева редовно и систематично праћење, контролу квалитета као и предузимање мера за унапређење квалитета са следећим његовим елементима: курикулум, настава, наставници и сарадници, оцењивање студената, уџбеници и литература. Контрола квалитета програма се обавља у напред одређеним временским периодима у складу са законом. У контроли квалитета студијског програма обезбеђена је активна улога студената и њихова оцена квалитета програма, а у Комисији се налазе представници свих Института факултета, као и лице из правне и административне службе. Састав комисије одређен је о</w:t>
            </w:r>
            <w:r>
              <w:rPr>
                <w:rFonts w:eastAsia="TimesNewRomanPSMT"/>
                <w:lang w:val="ru-RU" w:eastAsia="en-US"/>
              </w:rPr>
              <w:t>длуком Наставно-научног већа Пољоп</w:t>
            </w:r>
            <w:r w:rsidRPr="0000032B">
              <w:rPr>
                <w:rFonts w:eastAsia="TimesNewRomanPSMT"/>
                <w:lang w:val="ru-RU" w:eastAsia="en-US"/>
              </w:rPr>
              <w:t xml:space="preserve">ривредног факултета од 30.1.2013 (Број: 356/4-14). </w:t>
            </w:r>
          </w:p>
          <w:p w:rsidR="00205303" w:rsidRPr="0000032B" w:rsidRDefault="00205303" w:rsidP="00205303">
            <w:pPr>
              <w:widowControl/>
              <w:jc w:val="both"/>
              <w:rPr>
                <w:rFonts w:eastAsia="TimesNewRomanPSMT"/>
                <w:lang w:val="ru-RU" w:eastAsia="en-US"/>
              </w:rPr>
            </w:pPr>
            <w:r w:rsidRPr="0000032B">
              <w:rPr>
                <w:rFonts w:eastAsia="TimesNewRomanPSMT"/>
                <w:lang w:val="ru-RU" w:eastAsia="en-US"/>
              </w:rPr>
              <w:t xml:space="preserve">Све иницијативе и одлуке везане за спровођење студијског програма докторских студија </w:t>
            </w:r>
            <w:r>
              <w:rPr>
                <w:rFonts w:eastAsia="TimesNewRomanPSMT"/>
                <w:lang w:val="ru-RU" w:eastAsia="en-US"/>
              </w:rPr>
              <w:t>Прехрамбена технологија</w:t>
            </w:r>
            <w:r w:rsidRPr="0000032B">
              <w:rPr>
                <w:rFonts w:eastAsia="TimesNewRomanPS-BoldMT"/>
                <w:b/>
                <w:bCs/>
                <w:lang w:val="ru-RU" w:eastAsia="en-US"/>
              </w:rPr>
              <w:t xml:space="preserve"> </w:t>
            </w:r>
            <w:r w:rsidRPr="0000032B">
              <w:rPr>
                <w:rFonts w:eastAsia="TimesNewRomanPSMT"/>
                <w:lang w:val="ru-RU" w:eastAsia="en-US"/>
              </w:rPr>
              <w:t>полазе са Катедри Института који учествују у овом студијском програму. Предлози се упућују на разматрање Наставно-научном већу Института, а затим Комисији за контролу квалитета. Ова Комисија доставља своју препоруку Наставно-научном већу Пољопривредног факултета.</w:t>
            </w:r>
          </w:p>
          <w:p w:rsidR="00C33DF7" w:rsidRPr="00B35C3A" w:rsidRDefault="00C33DF7" w:rsidP="00273310">
            <w:pPr>
              <w:tabs>
                <w:tab w:val="left" w:pos="567"/>
              </w:tabs>
              <w:jc w:val="both"/>
              <w:rPr>
                <w:sz w:val="22"/>
                <w:szCs w:val="22"/>
                <w:lang w:val="sr-Cyrl-CS"/>
              </w:rPr>
            </w:pPr>
          </w:p>
          <w:p w:rsidR="00C33DF7" w:rsidRPr="00B35C3A" w:rsidRDefault="00C33DF7" w:rsidP="00273310">
            <w:pPr>
              <w:tabs>
                <w:tab w:val="left" w:pos="567"/>
              </w:tabs>
              <w:jc w:val="both"/>
              <w:rPr>
                <w:sz w:val="22"/>
                <w:szCs w:val="22"/>
                <w:lang w:val="sr-Cyrl-CS"/>
              </w:rPr>
            </w:pPr>
          </w:p>
          <w:p w:rsidR="00C33DF7" w:rsidRPr="00B35C3A" w:rsidRDefault="00C33DF7" w:rsidP="00273310">
            <w:pPr>
              <w:tabs>
                <w:tab w:val="left" w:pos="567"/>
              </w:tabs>
              <w:jc w:val="both"/>
              <w:rPr>
                <w:sz w:val="22"/>
                <w:szCs w:val="22"/>
                <w:lang w:val="sr-Cyrl-CS"/>
              </w:rPr>
            </w:pPr>
          </w:p>
          <w:p w:rsidR="00C33DF7" w:rsidRPr="00B35C3A" w:rsidRDefault="00C33DF7" w:rsidP="00273310">
            <w:pPr>
              <w:tabs>
                <w:tab w:val="left" w:pos="567"/>
              </w:tabs>
              <w:jc w:val="both"/>
              <w:rPr>
                <w:sz w:val="22"/>
                <w:szCs w:val="22"/>
                <w:lang w:val="sr-Cyrl-CS"/>
              </w:rPr>
            </w:pPr>
          </w:p>
          <w:p w:rsidR="00C33DF7" w:rsidRPr="00B35C3A" w:rsidRDefault="00C33DF7" w:rsidP="00273310">
            <w:pPr>
              <w:tabs>
                <w:tab w:val="left" w:pos="567"/>
              </w:tabs>
              <w:jc w:val="both"/>
              <w:rPr>
                <w:sz w:val="22"/>
                <w:szCs w:val="22"/>
                <w:lang w:val="sr-Cyrl-CS"/>
              </w:rPr>
            </w:pPr>
            <w:r w:rsidRPr="00B35C3A">
              <w:rPr>
                <w:b/>
                <w:sz w:val="22"/>
                <w:szCs w:val="22"/>
                <w:lang w:val="sr-Cyrl-CS"/>
              </w:rPr>
              <w:t>Табела 11.1.</w:t>
            </w:r>
            <w:r w:rsidRPr="00B35C3A">
              <w:rPr>
                <w:sz w:val="22"/>
                <w:szCs w:val="22"/>
                <w:lang w:val="sr-Cyrl-CS"/>
              </w:rPr>
              <w:t xml:space="preserve"> Листа чланова комисије за контролу квалитета на студијском програму:</w:t>
            </w:r>
          </w:p>
        </w:tc>
      </w:tr>
      <w:tr w:rsidR="00C33DF7" w:rsidRPr="00B35C3A">
        <w:tc>
          <w:tcPr>
            <w:tcW w:w="0" w:type="auto"/>
          </w:tcPr>
          <w:p w:rsidR="00C33DF7" w:rsidRPr="007F0B3B" w:rsidRDefault="00C33DF7" w:rsidP="0044005F">
            <w:pPr>
              <w:tabs>
                <w:tab w:val="left" w:pos="567"/>
              </w:tabs>
              <w:spacing w:after="60"/>
              <w:jc w:val="both"/>
              <w:rPr>
                <w:b/>
                <w:sz w:val="22"/>
                <w:szCs w:val="22"/>
                <w:lang w:val="sr-Cyrl-CS"/>
              </w:rPr>
            </w:pPr>
            <w:r w:rsidRPr="007F0B3B">
              <w:rPr>
                <w:b/>
                <w:sz w:val="22"/>
                <w:szCs w:val="22"/>
                <w:lang w:val="sr-Cyrl-CS"/>
              </w:rPr>
              <w:t xml:space="preserve">Евиденција: </w:t>
            </w:r>
          </w:p>
          <w:p w:rsidR="00C33DF7" w:rsidRPr="00B35C3A" w:rsidRDefault="00C33DF7" w:rsidP="0044005F">
            <w:pPr>
              <w:tabs>
                <w:tab w:val="left" w:pos="567"/>
              </w:tabs>
              <w:spacing w:after="60"/>
              <w:jc w:val="both"/>
              <w:rPr>
                <w:b/>
                <w:sz w:val="22"/>
                <w:szCs w:val="22"/>
                <w:lang w:val="sr-Cyrl-CS"/>
              </w:rPr>
            </w:pPr>
            <w:r w:rsidRPr="00B35C3A">
              <w:rPr>
                <w:sz w:val="22"/>
                <w:szCs w:val="22"/>
                <w:lang w:val="sr-Cyrl-CS"/>
              </w:rPr>
              <w:t>Извештај о самовредновању студијског програма докторских студија</w:t>
            </w:r>
            <w:r w:rsidR="00273310">
              <w:rPr>
                <w:sz w:val="22"/>
                <w:szCs w:val="22"/>
                <w:lang w:val="sr-Cyrl-CS"/>
              </w:rPr>
              <w:t xml:space="preserve"> </w:t>
            </w:r>
            <w:r w:rsidRPr="00B35C3A">
              <w:rPr>
                <w:sz w:val="22"/>
                <w:szCs w:val="22"/>
                <w:lang w:val="sr-Cyrl-CS"/>
              </w:rPr>
              <w:t>-</w:t>
            </w:r>
            <w:r w:rsidR="00273310">
              <w:rPr>
                <w:sz w:val="22"/>
                <w:szCs w:val="22"/>
                <w:lang w:val="sr-Cyrl-CS"/>
              </w:rPr>
              <w:t xml:space="preserve"> </w:t>
            </w:r>
            <w:r w:rsidRPr="00B35C3A">
              <w:rPr>
                <w:b/>
                <w:sz w:val="22"/>
                <w:szCs w:val="22"/>
                <w:lang w:val="sr-Cyrl-CS"/>
              </w:rPr>
              <w:t>Прилог 11.1</w:t>
            </w:r>
          </w:p>
        </w:tc>
      </w:tr>
    </w:tbl>
    <w:p w:rsidR="007D256E" w:rsidRPr="00B35C3A" w:rsidRDefault="007D256E" w:rsidP="00273310">
      <w:pPr>
        <w:tabs>
          <w:tab w:val="left" w:pos="567"/>
        </w:tabs>
        <w:jc w:val="both"/>
        <w:rPr>
          <w:sz w:val="22"/>
          <w:szCs w:val="22"/>
          <w:lang w:val="sr-Cyrl-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08"/>
      </w:tblGrid>
      <w:tr w:rsidR="007D256E" w:rsidRPr="00B35C3A" w:rsidTr="007D256E">
        <w:tc>
          <w:tcPr>
            <w:tcW w:w="0" w:type="auto"/>
            <w:shd w:val="clear" w:color="auto" w:fill="E0E0E0"/>
          </w:tcPr>
          <w:p w:rsidR="007D256E" w:rsidRPr="00B35C3A" w:rsidRDefault="007D256E" w:rsidP="007D256E">
            <w:pPr>
              <w:tabs>
                <w:tab w:val="left" w:pos="567"/>
              </w:tabs>
              <w:spacing w:after="60"/>
              <w:jc w:val="both"/>
              <w:rPr>
                <w:sz w:val="22"/>
                <w:szCs w:val="22"/>
                <w:lang w:val="sr-Cyrl-CS"/>
              </w:rPr>
            </w:pPr>
            <w:r w:rsidRPr="00B35C3A">
              <w:rPr>
                <w:b/>
                <w:sz w:val="22"/>
                <w:szCs w:val="22"/>
                <w:lang w:val="sr-Cyrl-CS"/>
              </w:rPr>
              <w:t>Стандард 1</w:t>
            </w:r>
            <w:r>
              <w:rPr>
                <w:b/>
                <w:sz w:val="22"/>
                <w:szCs w:val="22"/>
                <w:lang w:val="sr-Cyrl-CS"/>
              </w:rPr>
              <w:t>2</w:t>
            </w:r>
            <w:r w:rsidRPr="00B35C3A">
              <w:rPr>
                <w:b/>
                <w:sz w:val="22"/>
                <w:szCs w:val="22"/>
                <w:lang w:val="sr-Cyrl-CS"/>
              </w:rPr>
              <w:t xml:space="preserve">. </w:t>
            </w:r>
            <w:r>
              <w:rPr>
                <w:b/>
                <w:sz w:val="22"/>
                <w:szCs w:val="22"/>
                <w:lang w:val="sr-Cyrl-CS"/>
              </w:rPr>
              <w:t>Јавност у раду</w:t>
            </w:r>
          </w:p>
          <w:p w:rsidR="007D256E" w:rsidRPr="00B35C3A" w:rsidRDefault="007D256E" w:rsidP="007D256E">
            <w:pPr>
              <w:tabs>
                <w:tab w:val="left" w:pos="567"/>
              </w:tabs>
              <w:spacing w:after="60"/>
              <w:jc w:val="both"/>
              <w:rPr>
                <w:sz w:val="22"/>
                <w:szCs w:val="22"/>
                <w:lang w:val="sr-Cyrl-CS"/>
              </w:rPr>
            </w:pPr>
            <w:r>
              <w:rPr>
                <w:sz w:val="22"/>
                <w:szCs w:val="22"/>
                <w:lang w:val="sr-Cyrl-CS"/>
              </w:rPr>
              <w:t>Високошколска установа обезбеђује јавну доступност студијског програма и докторске дисертације као завршног рада</w:t>
            </w:r>
            <w:r w:rsidR="00637759">
              <w:rPr>
                <w:sz w:val="22"/>
                <w:szCs w:val="22"/>
              </w:rPr>
              <w:t xml:space="preserve"> докторских студија</w:t>
            </w:r>
            <w:r w:rsidRPr="00B35C3A">
              <w:rPr>
                <w:sz w:val="22"/>
                <w:szCs w:val="22"/>
                <w:lang w:val="sr-Cyrl-CS"/>
              </w:rPr>
              <w:t>.</w:t>
            </w:r>
          </w:p>
        </w:tc>
      </w:tr>
      <w:tr w:rsidR="00205303" w:rsidRPr="00B35C3A" w:rsidTr="007D256E">
        <w:tc>
          <w:tcPr>
            <w:tcW w:w="0" w:type="auto"/>
          </w:tcPr>
          <w:p w:rsidR="00205303" w:rsidRDefault="00205303" w:rsidP="002C7C69">
            <w:pPr>
              <w:jc w:val="both"/>
              <w:rPr>
                <w:rFonts w:eastAsia="TimesNewRomanPSMT"/>
                <w:color w:val="000000"/>
                <w:lang w:val="sr-Cyrl-CS"/>
              </w:rPr>
            </w:pPr>
            <w:r w:rsidRPr="003E6F5E">
              <w:rPr>
                <w:rFonts w:eastAsia="TimesNewRomanPSMT"/>
                <w:color w:val="000000"/>
              </w:rPr>
              <w:t>Након пријема извештаја Комисије за оцену докторске дисертације, декан је</w:t>
            </w:r>
            <w:r>
              <w:rPr>
                <w:rFonts w:eastAsia="TimesNewRomanPSMT"/>
                <w:color w:val="000000"/>
              </w:rPr>
              <w:t xml:space="preserve"> </w:t>
            </w:r>
            <w:r w:rsidRPr="003E6F5E">
              <w:rPr>
                <w:rFonts w:eastAsia="TimesNewRomanPSMT"/>
                <w:color w:val="000000"/>
              </w:rPr>
              <w:t xml:space="preserve">дужан да </w:t>
            </w:r>
            <w:r w:rsidRPr="003E6F5E">
              <w:rPr>
                <w:rFonts w:eastAsia="TimesNewRomanPSMT"/>
                <w:color w:val="000000"/>
              </w:rPr>
              <w:lastRenderedPageBreak/>
              <w:t>докторску дисертацију и извештај Комисије о оцени докторске дисертације</w:t>
            </w:r>
            <w:r>
              <w:rPr>
                <w:rFonts w:eastAsia="TimesNewRomanPSMT"/>
                <w:color w:val="000000"/>
              </w:rPr>
              <w:t xml:space="preserve"> </w:t>
            </w:r>
            <w:r w:rsidRPr="003E6F5E">
              <w:rPr>
                <w:rFonts w:eastAsia="TimesNewRomanPSMT"/>
                <w:color w:val="000000"/>
              </w:rPr>
              <w:t>учини доступном јавности у библиотеци факултета и у електронској верзији на</w:t>
            </w:r>
            <w:r>
              <w:rPr>
                <w:rFonts w:eastAsia="TimesNewRomanPSMT"/>
                <w:color w:val="000000"/>
              </w:rPr>
              <w:t xml:space="preserve"> </w:t>
            </w:r>
            <w:r w:rsidRPr="003E6F5E">
              <w:rPr>
                <w:rFonts w:eastAsia="TimesNewRomanPSMT"/>
                <w:color w:val="000000"/>
              </w:rPr>
              <w:t>званичној интернет страници факултета</w:t>
            </w:r>
            <w:r>
              <w:rPr>
                <w:rFonts w:eastAsia="TimesNewRomanPSMT"/>
                <w:color w:val="000000"/>
                <w:lang w:val="sr-Cyrl-CS"/>
              </w:rPr>
              <w:t xml:space="preserve"> </w:t>
            </w:r>
            <w:r w:rsidRPr="00F8696B">
              <w:rPr>
                <w:rFonts w:eastAsia="TimesNewRomanPSMT"/>
                <w:lang w:val="sr-Cyrl-CS"/>
              </w:rPr>
              <w:t>и Универзитета</w:t>
            </w:r>
            <w:r w:rsidRPr="00F8696B">
              <w:rPr>
                <w:rFonts w:eastAsia="TimesNewRomanPSMT"/>
              </w:rPr>
              <w:t>,</w:t>
            </w:r>
            <w:r w:rsidRPr="00F8696B">
              <w:rPr>
                <w:rFonts w:eastAsia="TimesNewRomanPSMT"/>
                <w:lang w:val="sr-Cyrl-CS"/>
              </w:rPr>
              <w:t xml:space="preserve"> до одбране дисертације</w:t>
            </w:r>
            <w:r>
              <w:rPr>
                <w:rFonts w:eastAsia="TimesNewRomanPSMT"/>
                <w:color w:val="000000"/>
                <w:lang w:val="sr-Cyrl-CS"/>
              </w:rPr>
              <w:t>.</w:t>
            </w:r>
          </w:p>
          <w:p w:rsidR="00205303" w:rsidRPr="000C62E0" w:rsidRDefault="00205303" w:rsidP="002C7C69">
            <w:pPr>
              <w:jc w:val="both"/>
              <w:rPr>
                <w:rFonts w:eastAsia="TimesNewRomanPSMT"/>
                <w:dstrike/>
                <w:color w:val="000000"/>
              </w:rPr>
            </w:pPr>
            <w:r>
              <w:rPr>
                <w:rFonts w:eastAsia="TimesNewRomanPSMT"/>
                <w:color w:val="000000"/>
              </w:rPr>
              <w:t xml:space="preserve">           </w:t>
            </w:r>
            <w:r w:rsidRPr="003E6F5E">
              <w:rPr>
                <w:rFonts w:eastAsia="TimesNewRomanPSMT"/>
                <w:color w:val="000000"/>
              </w:rPr>
              <w:t xml:space="preserve">Рок за увид јавности је 30 дана </w:t>
            </w:r>
            <w:r>
              <w:rPr>
                <w:rFonts w:eastAsia="TimesNewRomanPSMT"/>
                <w:color w:val="000000"/>
              </w:rPr>
              <w:t>пре усвајања извештаја комисије.</w:t>
            </w:r>
          </w:p>
          <w:p w:rsidR="00205303" w:rsidRPr="003E6F5E" w:rsidRDefault="00205303" w:rsidP="002C7C69">
            <w:pPr>
              <w:jc w:val="both"/>
              <w:rPr>
                <w:rFonts w:eastAsia="TimesNewRomanPSMT"/>
                <w:color w:val="000000"/>
              </w:rPr>
            </w:pPr>
            <w:r>
              <w:rPr>
                <w:rFonts w:eastAsia="TimesNewRomanPSMT"/>
                <w:color w:val="000000"/>
              </w:rPr>
              <w:t xml:space="preserve">           </w:t>
            </w:r>
            <w:r w:rsidRPr="003E6F5E">
              <w:rPr>
                <w:rFonts w:eastAsia="TimesNewRomanPSMT"/>
                <w:color w:val="000000"/>
              </w:rPr>
              <w:t xml:space="preserve">Уколико </w:t>
            </w:r>
            <w:r>
              <w:rPr>
                <w:rFonts w:eastAsia="TimesNewRomanPSMT"/>
                <w:color w:val="000000"/>
                <w:lang w:val="sr-Cyrl-CS"/>
              </w:rPr>
              <w:t xml:space="preserve"> </w:t>
            </w:r>
            <w:r w:rsidRPr="003E6F5E">
              <w:rPr>
                <w:rFonts w:eastAsia="TimesNewRomanPSMT"/>
                <w:color w:val="000000"/>
              </w:rPr>
              <w:t>постоје примедбе на извештај или на докторску дисертацију, Комисија</w:t>
            </w:r>
            <w:r>
              <w:rPr>
                <w:rFonts w:eastAsia="TimesNewRomanPSMT"/>
                <w:color w:val="000000"/>
              </w:rPr>
              <w:t xml:space="preserve"> за оцену докторске дисертације</w:t>
            </w:r>
            <w:r w:rsidRPr="003E6F5E">
              <w:rPr>
                <w:rFonts w:eastAsia="TimesNewRomanPSMT"/>
                <w:color w:val="000000"/>
              </w:rPr>
              <w:t xml:space="preserve"> у року од 30 дана даје мишљење о примедбама</w:t>
            </w:r>
            <w:r>
              <w:rPr>
                <w:rFonts w:eastAsia="TimesNewRomanPSMT"/>
                <w:color w:val="000000"/>
              </w:rPr>
              <w:t xml:space="preserve"> </w:t>
            </w:r>
            <w:r w:rsidRPr="003E6F5E">
              <w:rPr>
                <w:rFonts w:eastAsia="TimesNewRomanPSMT"/>
                <w:color w:val="000000"/>
              </w:rPr>
              <w:t>и це</w:t>
            </w:r>
            <w:r>
              <w:rPr>
                <w:rFonts w:eastAsia="TimesNewRomanPSMT"/>
                <w:color w:val="000000"/>
              </w:rPr>
              <w:t xml:space="preserve">локупну документацију доставља </w:t>
            </w:r>
            <w:r>
              <w:rPr>
                <w:rFonts w:eastAsia="TimesNewRomanPSMT"/>
                <w:color w:val="000000"/>
                <w:lang w:val="sr-Cyrl-CS"/>
              </w:rPr>
              <w:t>н</w:t>
            </w:r>
            <w:r w:rsidRPr="003E6F5E">
              <w:rPr>
                <w:rFonts w:eastAsia="TimesNewRomanPSMT"/>
                <w:color w:val="000000"/>
              </w:rPr>
              <w:t>аставно-научном већу факултета.</w:t>
            </w:r>
          </w:p>
          <w:p w:rsidR="00205303" w:rsidRPr="003E6F5E" w:rsidRDefault="00205303" w:rsidP="002C7C69">
            <w:pPr>
              <w:jc w:val="both"/>
              <w:rPr>
                <w:rFonts w:eastAsia="TimesNewRomanPSMT"/>
                <w:color w:val="000000"/>
              </w:rPr>
            </w:pPr>
            <w:r>
              <w:rPr>
                <w:rFonts w:eastAsia="TimesNewRomanPSMT"/>
                <w:color w:val="000000"/>
              </w:rPr>
              <w:t xml:space="preserve">            </w:t>
            </w:r>
            <w:r w:rsidRPr="003E6F5E">
              <w:rPr>
                <w:rFonts w:eastAsia="TimesNewRomanPSMT"/>
                <w:color w:val="000000"/>
              </w:rPr>
              <w:t>Универзитетска библиотека ''Светозар Марковић'' као организациона јединица</w:t>
            </w:r>
            <w:r>
              <w:rPr>
                <w:rFonts w:eastAsia="TimesNewRomanPSMT"/>
                <w:color w:val="000000"/>
              </w:rPr>
              <w:t xml:space="preserve"> </w:t>
            </w:r>
            <w:r w:rsidRPr="003E6F5E">
              <w:rPr>
                <w:rFonts w:eastAsia="TimesNewRomanPSMT"/>
                <w:color w:val="000000"/>
              </w:rPr>
              <w:t>Универзитета, формира регистар и базу у електронском облику (Дигитални</w:t>
            </w:r>
            <w:r>
              <w:rPr>
                <w:rFonts w:eastAsia="TimesNewRomanPSMT"/>
                <w:color w:val="000000"/>
              </w:rPr>
              <w:t xml:space="preserve"> </w:t>
            </w:r>
            <w:r w:rsidRPr="003E6F5E">
              <w:rPr>
                <w:rFonts w:eastAsia="TimesNewRomanPSMT"/>
                <w:color w:val="000000"/>
              </w:rPr>
              <w:t>репозиторијум Универзитета) у којем се трајно чувају електронске верзије одбрањених</w:t>
            </w:r>
            <w:r>
              <w:rPr>
                <w:rFonts w:eastAsia="TimesNewRomanPSMT"/>
                <w:color w:val="000000"/>
              </w:rPr>
              <w:t xml:space="preserve"> </w:t>
            </w:r>
            <w:r w:rsidRPr="003E6F5E">
              <w:rPr>
                <w:rFonts w:eastAsia="TimesNewRomanPSMT"/>
                <w:color w:val="000000"/>
              </w:rPr>
              <w:t xml:space="preserve">докторских дисертација на </w:t>
            </w:r>
            <w:r>
              <w:rPr>
                <w:rFonts w:eastAsia="TimesNewRomanPSMT"/>
                <w:color w:val="000000"/>
              </w:rPr>
              <w:t xml:space="preserve">   </w:t>
            </w:r>
            <w:r w:rsidRPr="003E6F5E">
              <w:rPr>
                <w:rFonts w:eastAsia="TimesNewRomanPSMT"/>
                <w:color w:val="000000"/>
              </w:rPr>
              <w:t>Универзитету и факултетима, заједно са извештајем</w:t>
            </w:r>
            <w:r>
              <w:rPr>
                <w:rFonts w:eastAsia="TimesNewRomanPSMT"/>
                <w:color w:val="000000"/>
              </w:rPr>
              <w:t xml:space="preserve"> </w:t>
            </w:r>
            <w:r w:rsidRPr="003E6F5E">
              <w:rPr>
                <w:rFonts w:eastAsia="TimesNewRomanPSMT"/>
                <w:color w:val="000000"/>
              </w:rPr>
              <w:t>комисије за оцену докторске дисертације</w:t>
            </w:r>
            <w:r>
              <w:rPr>
                <w:rFonts w:eastAsia="TimesNewRomanPSMT"/>
                <w:color w:val="000000"/>
              </w:rPr>
              <w:t xml:space="preserve"> (</w:t>
            </w:r>
            <w:r w:rsidRPr="00EB3A7E">
              <w:rPr>
                <w:rFonts w:eastAsia="TimesNewRomanPSMT"/>
              </w:rPr>
              <w:t>без видљивих потписа</w:t>
            </w:r>
            <w:r w:rsidRPr="00EB3A7E">
              <w:rPr>
                <w:rFonts w:eastAsia="TimesNewRomanPSMT"/>
                <w:lang w:val="sr-Cyrl-CS"/>
              </w:rPr>
              <w:t xml:space="preserve"> у складу са </w:t>
            </w:r>
            <w:r w:rsidRPr="00EB3A7E">
              <w:rPr>
                <w:rFonts w:eastAsia="TimesNewRomanPSMT"/>
              </w:rPr>
              <w:t>заштит</w:t>
            </w:r>
            <w:r w:rsidRPr="00EB3A7E">
              <w:rPr>
                <w:rFonts w:eastAsia="TimesNewRomanPSMT"/>
                <w:lang w:val="sr-Cyrl-CS"/>
              </w:rPr>
              <w:t>ом</w:t>
            </w:r>
            <w:r w:rsidRPr="00EB3A7E">
              <w:rPr>
                <w:rFonts w:eastAsia="TimesNewRomanPSMT"/>
              </w:rPr>
              <w:t xml:space="preserve"> података о личности</w:t>
            </w:r>
            <w:r>
              <w:rPr>
                <w:rFonts w:eastAsia="TimesNewRomanPSMT"/>
                <w:color w:val="000000"/>
              </w:rPr>
              <w:t>)</w:t>
            </w:r>
            <w:r w:rsidRPr="003E6F5E">
              <w:rPr>
                <w:rFonts w:eastAsia="TimesNewRomanPSMT"/>
                <w:color w:val="000000"/>
              </w:rPr>
              <w:t>, подацима о ментору и саставу комисије и</w:t>
            </w:r>
            <w:r>
              <w:rPr>
                <w:rFonts w:eastAsia="TimesNewRomanPSMT"/>
                <w:color w:val="000000"/>
              </w:rPr>
              <w:t xml:space="preserve"> </w:t>
            </w:r>
            <w:r w:rsidRPr="003E6F5E">
              <w:rPr>
                <w:rFonts w:eastAsia="TimesNewRomanPSMT"/>
                <w:color w:val="000000"/>
              </w:rPr>
              <w:t>подацима о заштити ауторских права, са циљем да се сви наведени подаци учине јавно</w:t>
            </w:r>
            <w:r>
              <w:rPr>
                <w:rFonts w:eastAsia="TimesNewRomanPSMT"/>
                <w:color w:val="000000"/>
              </w:rPr>
              <w:t xml:space="preserve"> </w:t>
            </w:r>
            <w:r w:rsidRPr="003E6F5E">
              <w:rPr>
                <w:rFonts w:eastAsia="TimesNewRomanPSMT"/>
                <w:color w:val="000000"/>
              </w:rPr>
              <w:t>доступним.</w:t>
            </w:r>
          </w:p>
          <w:p w:rsidR="00205303" w:rsidRPr="003E6F5E" w:rsidRDefault="00205303" w:rsidP="002C7C69">
            <w:pPr>
              <w:jc w:val="both"/>
              <w:rPr>
                <w:rFonts w:eastAsia="TimesNewRomanPSMT"/>
                <w:color w:val="000000"/>
              </w:rPr>
            </w:pPr>
            <w:r>
              <w:rPr>
                <w:rFonts w:eastAsia="TimesNewRomanPSMT"/>
                <w:color w:val="000000"/>
              </w:rPr>
              <w:t xml:space="preserve">           </w:t>
            </w:r>
            <w:r w:rsidRPr="003E6F5E">
              <w:rPr>
                <w:rFonts w:eastAsia="TimesNewRomanPSMT"/>
                <w:color w:val="000000"/>
              </w:rPr>
              <w:t>Универзитетска библиотека ''Светозар Марковић'' трајно чува штампану и</w:t>
            </w:r>
            <w:r>
              <w:rPr>
                <w:rFonts w:eastAsia="TimesNewRomanPSMT"/>
                <w:color w:val="000000"/>
              </w:rPr>
              <w:t xml:space="preserve"> </w:t>
            </w:r>
            <w:r w:rsidRPr="003E6F5E">
              <w:rPr>
                <w:rFonts w:eastAsia="TimesNewRomanPSMT"/>
                <w:color w:val="000000"/>
              </w:rPr>
              <w:t>електронску верзију докторских дисертација одбрањених на Универзитету.</w:t>
            </w:r>
          </w:p>
          <w:p w:rsidR="00205303" w:rsidRPr="00B35C3A" w:rsidRDefault="00205303" w:rsidP="002C7C69">
            <w:pPr>
              <w:tabs>
                <w:tab w:val="left" w:pos="567"/>
              </w:tabs>
              <w:jc w:val="both"/>
              <w:rPr>
                <w:b/>
                <w:i/>
                <w:sz w:val="22"/>
                <w:szCs w:val="22"/>
                <w:lang w:val="sr-Cyrl-CS"/>
              </w:rPr>
            </w:pPr>
            <w:r w:rsidRPr="003E6F5E">
              <w:rPr>
                <w:rFonts w:eastAsia="TimesNewRomanPSMT"/>
                <w:color w:val="000000"/>
              </w:rPr>
              <w:t>Копију садржаја који се чува у Дигиталном репозиторијуму Универзитет је</w:t>
            </w:r>
            <w:r>
              <w:rPr>
                <w:rFonts w:eastAsia="TimesNewRomanPSMT"/>
                <w:color w:val="000000"/>
              </w:rPr>
              <w:t xml:space="preserve"> </w:t>
            </w:r>
            <w:r w:rsidRPr="003E6F5E">
              <w:rPr>
                <w:rFonts w:eastAsia="TimesNewRomanPSMT"/>
                <w:color w:val="000000"/>
              </w:rPr>
              <w:t>дужан да у року од три месеца од одбране докторске дисертације достави у централни</w:t>
            </w:r>
            <w:r>
              <w:rPr>
                <w:rFonts w:eastAsia="TimesNewRomanPSMT"/>
                <w:color w:val="000000"/>
              </w:rPr>
              <w:t xml:space="preserve"> </w:t>
            </w:r>
            <w:r w:rsidRPr="003E6F5E">
              <w:rPr>
                <w:rFonts w:eastAsia="TimesNewRomanPSMT"/>
                <w:color w:val="000000"/>
              </w:rPr>
              <w:t>репозиторијум који води</w:t>
            </w:r>
            <w:r>
              <w:rPr>
                <w:rFonts w:eastAsia="TimesNewRomanPSMT"/>
                <w:color w:val="000000"/>
              </w:rPr>
              <w:t xml:space="preserve"> </w:t>
            </w:r>
            <w:r w:rsidRPr="00133A4B">
              <w:rPr>
                <w:rFonts w:eastAsia="TimesNewRomanPSMT"/>
              </w:rPr>
              <w:t>надлежно Министарство.</w:t>
            </w:r>
          </w:p>
          <w:p w:rsidR="00205303" w:rsidRPr="00B35C3A" w:rsidRDefault="00205303" w:rsidP="002C7C69">
            <w:pPr>
              <w:tabs>
                <w:tab w:val="left" w:pos="567"/>
              </w:tabs>
              <w:jc w:val="both"/>
              <w:rPr>
                <w:sz w:val="22"/>
                <w:szCs w:val="22"/>
                <w:lang w:val="sr-Cyrl-CS"/>
              </w:rPr>
            </w:pPr>
          </w:p>
        </w:tc>
      </w:tr>
      <w:tr w:rsidR="00205303" w:rsidRPr="00B35C3A" w:rsidTr="007D256E">
        <w:tc>
          <w:tcPr>
            <w:tcW w:w="0" w:type="auto"/>
          </w:tcPr>
          <w:p w:rsidR="00205303" w:rsidRPr="00937A9B" w:rsidRDefault="00205303" w:rsidP="007D256E">
            <w:pPr>
              <w:shd w:val="clear" w:color="auto" w:fill="FFFFFF"/>
              <w:tabs>
                <w:tab w:val="left" w:pos="567"/>
              </w:tabs>
              <w:spacing w:after="60"/>
              <w:jc w:val="both"/>
              <w:rPr>
                <w:b/>
                <w:sz w:val="22"/>
                <w:szCs w:val="22"/>
                <w:lang w:val="sr-Cyrl-CS"/>
              </w:rPr>
            </w:pPr>
            <w:r w:rsidRPr="00937A9B">
              <w:rPr>
                <w:b/>
                <w:sz w:val="22"/>
                <w:szCs w:val="22"/>
                <w:lang w:val="sr-Cyrl-CS"/>
              </w:rPr>
              <w:lastRenderedPageBreak/>
              <w:t xml:space="preserve">Евиденција: </w:t>
            </w:r>
          </w:p>
          <w:p w:rsidR="00205303" w:rsidRPr="00B35C3A" w:rsidRDefault="00205303" w:rsidP="007D256E">
            <w:pPr>
              <w:shd w:val="clear" w:color="auto" w:fill="FFFFFF"/>
              <w:tabs>
                <w:tab w:val="left" w:pos="567"/>
              </w:tabs>
              <w:spacing w:after="60"/>
              <w:jc w:val="both"/>
              <w:rPr>
                <w:sz w:val="22"/>
                <w:szCs w:val="22"/>
                <w:lang w:val="sr-Cyrl-CS"/>
              </w:rPr>
            </w:pPr>
            <w:r w:rsidRPr="00B35C3A">
              <w:rPr>
                <w:sz w:val="22"/>
                <w:szCs w:val="22"/>
                <w:lang w:val="sr-Cyrl-CS"/>
              </w:rPr>
              <w:t>Публикација установе</w:t>
            </w:r>
            <w:r>
              <w:rPr>
                <w:sz w:val="22"/>
                <w:szCs w:val="22"/>
                <w:lang w:val="sr-Cyrl-CS"/>
              </w:rPr>
              <w:t xml:space="preserve"> </w:t>
            </w:r>
            <w:r w:rsidRPr="00B35C3A">
              <w:rPr>
                <w:sz w:val="22"/>
                <w:szCs w:val="22"/>
                <w:lang w:val="sr-Cyrl-CS"/>
              </w:rPr>
              <w:t>-</w:t>
            </w:r>
            <w:r>
              <w:rPr>
                <w:sz w:val="22"/>
                <w:szCs w:val="22"/>
                <w:lang w:val="sr-Cyrl-CS"/>
              </w:rPr>
              <w:t xml:space="preserve"> </w:t>
            </w:r>
            <w:r w:rsidRPr="00B35C3A">
              <w:rPr>
                <w:b/>
                <w:sz w:val="22"/>
                <w:szCs w:val="22"/>
                <w:lang w:val="sr-Cyrl-CS"/>
              </w:rPr>
              <w:t>Прилог 1</w:t>
            </w:r>
            <w:r>
              <w:rPr>
                <w:b/>
                <w:sz w:val="22"/>
                <w:szCs w:val="22"/>
                <w:lang w:val="sr-Cyrl-CS"/>
              </w:rPr>
              <w:t>2</w:t>
            </w:r>
            <w:r w:rsidRPr="00B35C3A">
              <w:rPr>
                <w:b/>
                <w:sz w:val="22"/>
                <w:szCs w:val="22"/>
                <w:lang w:val="sr-Cyrl-CS"/>
              </w:rPr>
              <w:t>.1</w:t>
            </w:r>
          </w:p>
        </w:tc>
      </w:tr>
    </w:tbl>
    <w:p w:rsidR="00AE3596" w:rsidRDefault="00AE3596"/>
    <w:p w:rsidR="00273310" w:rsidRDefault="00273310">
      <w:pPr>
        <w:widowControl/>
        <w:autoSpaceDE/>
        <w:autoSpaceDN/>
        <w:adjustRightInd/>
        <w:spacing w:after="200"/>
        <w:rPr>
          <w:b/>
          <w:bCs/>
          <w:caps/>
          <w:sz w:val="28"/>
          <w:szCs w:val="24"/>
          <w:lang w:val="sr-Cyrl-CS" w:eastAsia="en-US"/>
        </w:rPr>
      </w:pPr>
      <w:bookmarkStart w:id="11" w:name="_Toc274139593"/>
      <w:bookmarkStart w:id="12" w:name="_Toc274744623"/>
      <w:r>
        <w:rPr>
          <w:lang w:val="sr-Cyrl-CS"/>
        </w:rPr>
        <w:br w:type="page"/>
      </w:r>
    </w:p>
    <w:p w:rsidR="00AE3596" w:rsidRPr="0036034C" w:rsidRDefault="00AE3596" w:rsidP="00AE3596">
      <w:pPr>
        <w:pStyle w:val="Heading1"/>
        <w:rPr>
          <w:lang w:val="sr-Cyrl-CS"/>
        </w:rPr>
      </w:pPr>
      <w:r w:rsidRPr="0036034C">
        <w:rPr>
          <w:lang w:val="sr-Cyrl-CS"/>
        </w:rPr>
        <w:lastRenderedPageBreak/>
        <w:t>СПИСАК ПРИЛОГА ДОКУМЕНТАЦИЈИ ЗА АКРЕДИТАЦИЈУ СТУДИЈСКОГ ПРОГРАМА ДОКТОРСКИХ СТУДИЈА</w:t>
      </w:r>
      <w:bookmarkEnd w:id="11"/>
      <w:bookmarkEnd w:id="12"/>
    </w:p>
    <w:p w:rsidR="00AE3596" w:rsidRPr="00614208" w:rsidRDefault="00AE3596" w:rsidP="00AE3596">
      <w:pPr>
        <w:tabs>
          <w:tab w:val="left" w:pos="567"/>
        </w:tabs>
        <w:spacing w:after="60"/>
        <w:jc w:val="both"/>
        <w:rPr>
          <w:sz w:val="22"/>
          <w:szCs w:val="22"/>
          <w:lang w:val="sr-Cyrl-CS"/>
        </w:rPr>
      </w:pPr>
    </w:p>
    <w:p w:rsidR="00AE3596" w:rsidRPr="00614208" w:rsidRDefault="00AE3596" w:rsidP="00AE3596">
      <w:pPr>
        <w:tabs>
          <w:tab w:val="left" w:pos="567"/>
        </w:tabs>
        <w:spacing w:after="60"/>
        <w:jc w:val="both"/>
        <w:rPr>
          <w:sz w:val="22"/>
          <w:szCs w:val="22"/>
          <w:lang w:val="sr-Cyrl-CS"/>
        </w:rPr>
      </w:pPr>
    </w:p>
    <w:p w:rsidR="00AE3596" w:rsidRPr="00614208" w:rsidRDefault="00AE3596" w:rsidP="00AE3596">
      <w:pPr>
        <w:tabs>
          <w:tab w:val="left" w:pos="567"/>
        </w:tabs>
        <w:spacing w:after="60"/>
        <w:jc w:val="both"/>
        <w:rPr>
          <w:b/>
          <w:sz w:val="22"/>
          <w:szCs w:val="22"/>
          <w:lang w:val="sr-Cyrl-CS"/>
        </w:rPr>
      </w:pPr>
      <w:r w:rsidRPr="00614208">
        <w:rPr>
          <w:b/>
          <w:sz w:val="22"/>
          <w:szCs w:val="22"/>
          <w:lang w:val="sr-Cyrl-CS"/>
        </w:rPr>
        <w:t>Посебан стандард - Компетентност високошколске установе за реализацију докторских студија</w:t>
      </w:r>
    </w:p>
    <w:p w:rsidR="00AE3596" w:rsidRPr="00614208" w:rsidRDefault="00AE3596" w:rsidP="00AE3596">
      <w:pPr>
        <w:tabs>
          <w:tab w:val="left" w:pos="567"/>
        </w:tabs>
        <w:spacing w:after="60"/>
        <w:jc w:val="both"/>
        <w:rPr>
          <w:sz w:val="22"/>
          <w:szCs w:val="22"/>
          <w:lang w:val="sr-Cyrl-CS"/>
        </w:rPr>
      </w:pPr>
      <w:r w:rsidRPr="00614208">
        <w:rPr>
          <w:b/>
          <w:sz w:val="22"/>
          <w:szCs w:val="22"/>
          <w:lang w:val="sr-Cyrl-CS"/>
        </w:rPr>
        <w:t>Прилог П.1</w:t>
      </w:r>
      <w:r w:rsidRPr="00614208">
        <w:rPr>
          <w:sz w:val="22"/>
          <w:szCs w:val="22"/>
          <w:lang w:val="sr-Cyrl-CS"/>
        </w:rPr>
        <w:t xml:space="preserve"> - Програм научноистраживачког рада</w:t>
      </w:r>
      <w:r w:rsidRPr="00614208">
        <w:rPr>
          <w:b/>
          <w:sz w:val="22"/>
          <w:szCs w:val="22"/>
          <w:lang w:val="sr-Cyrl-CS"/>
        </w:rPr>
        <w:t xml:space="preserve"> </w:t>
      </w:r>
    </w:p>
    <w:p w:rsidR="00AE3596" w:rsidRPr="00614208" w:rsidRDefault="00AE3596" w:rsidP="00AE3596">
      <w:pPr>
        <w:tabs>
          <w:tab w:val="left" w:pos="567"/>
        </w:tabs>
        <w:spacing w:after="60"/>
        <w:jc w:val="both"/>
        <w:rPr>
          <w:b/>
          <w:sz w:val="22"/>
          <w:szCs w:val="22"/>
          <w:u w:val="single"/>
          <w:lang w:val="sr-Cyrl-CS"/>
        </w:rPr>
      </w:pPr>
      <w:r w:rsidRPr="00614208">
        <w:rPr>
          <w:b/>
          <w:sz w:val="22"/>
          <w:szCs w:val="22"/>
          <w:lang w:val="sr-Cyrl-CS"/>
        </w:rPr>
        <w:t>Прилог П.2</w:t>
      </w:r>
      <w:r w:rsidRPr="00614208">
        <w:rPr>
          <w:sz w:val="22"/>
          <w:szCs w:val="22"/>
          <w:lang w:val="sr-Cyrl-CS"/>
        </w:rPr>
        <w:t xml:space="preserve"> - Решење о акредитацији научноистраживачке организације</w:t>
      </w:r>
    </w:p>
    <w:p w:rsidR="00AE3596" w:rsidRPr="00614208" w:rsidRDefault="00AE3596" w:rsidP="00AE3596">
      <w:pPr>
        <w:tabs>
          <w:tab w:val="left" w:pos="567"/>
        </w:tabs>
        <w:spacing w:after="60"/>
        <w:jc w:val="both"/>
        <w:rPr>
          <w:b/>
          <w:sz w:val="22"/>
          <w:szCs w:val="22"/>
          <w:u w:val="single"/>
          <w:lang w:val="sr-Cyrl-CS"/>
        </w:rPr>
      </w:pPr>
    </w:p>
    <w:p w:rsidR="00AE3596" w:rsidRPr="00614208" w:rsidRDefault="00AE3596" w:rsidP="00AE3596">
      <w:pPr>
        <w:tabs>
          <w:tab w:val="left" w:pos="567"/>
        </w:tabs>
        <w:spacing w:after="60"/>
        <w:jc w:val="both"/>
        <w:rPr>
          <w:b/>
          <w:sz w:val="22"/>
          <w:szCs w:val="22"/>
          <w:lang w:val="sr-Cyrl-CS"/>
        </w:rPr>
      </w:pPr>
      <w:r w:rsidRPr="00614208">
        <w:rPr>
          <w:b/>
          <w:sz w:val="22"/>
          <w:szCs w:val="22"/>
          <w:lang w:val="sr-Cyrl-CS"/>
        </w:rPr>
        <w:t>Стандард 1. Структура студијског програма</w:t>
      </w:r>
    </w:p>
    <w:p w:rsidR="00AE3596" w:rsidRPr="00614208" w:rsidRDefault="00AE3596" w:rsidP="00AE3596">
      <w:pPr>
        <w:tabs>
          <w:tab w:val="left" w:pos="567"/>
        </w:tabs>
        <w:spacing w:after="60"/>
        <w:jc w:val="both"/>
        <w:rPr>
          <w:sz w:val="22"/>
          <w:szCs w:val="22"/>
          <w:lang w:val="sr-Cyrl-CS"/>
        </w:rPr>
      </w:pPr>
      <w:r w:rsidRPr="00614208">
        <w:rPr>
          <w:b/>
          <w:sz w:val="22"/>
          <w:szCs w:val="22"/>
          <w:lang w:val="sr-Cyrl-CS"/>
        </w:rPr>
        <w:t xml:space="preserve">Прилог 1.1 - </w:t>
      </w:r>
      <w:r w:rsidRPr="00614208">
        <w:rPr>
          <w:sz w:val="22"/>
          <w:szCs w:val="22"/>
          <w:lang w:val="sr-Cyrl-CS"/>
        </w:rPr>
        <w:t>Публикација установе</w:t>
      </w:r>
    </w:p>
    <w:p w:rsidR="00AE3596" w:rsidRPr="00614208" w:rsidRDefault="00AE3596" w:rsidP="00AE3596">
      <w:pPr>
        <w:tabs>
          <w:tab w:val="left" w:pos="567"/>
        </w:tabs>
        <w:spacing w:after="60"/>
        <w:jc w:val="both"/>
        <w:rPr>
          <w:b/>
          <w:sz w:val="22"/>
          <w:szCs w:val="22"/>
          <w:lang w:val="sr-Cyrl-CS"/>
        </w:rPr>
      </w:pPr>
    </w:p>
    <w:p w:rsidR="00AE3596" w:rsidRPr="00614208" w:rsidRDefault="00AE3596" w:rsidP="00AE3596">
      <w:pPr>
        <w:tabs>
          <w:tab w:val="left" w:pos="567"/>
        </w:tabs>
        <w:spacing w:after="60"/>
        <w:jc w:val="both"/>
        <w:rPr>
          <w:b/>
          <w:sz w:val="22"/>
          <w:szCs w:val="22"/>
          <w:lang w:val="sr-Cyrl-CS"/>
        </w:rPr>
      </w:pPr>
      <w:r w:rsidRPr="00614208">
        <w:rPr>
          <w:b/>
          <w:sz w:val="22"/>
          <w:szCs w:val="22"/>
          <w:lang w:val="sr-Cyrl-CS"/>
        </w:rPr>
        <w:t>Стандард 2. Сврха студијског програма</w:t>
      </w:r>
    </w:p>
    <w:p w:rsidR="00AE3596" w:rsidRPr="00614208" w:rsidRDefault="00AE3596" w:rsidP="00AE3596">
      <w:pPr>
        <w:tabs>
          <w:tab w:val="left" w:pos="567"/>
        </w:tabs>
        <w:spacing w:after="60"/>
        <w:jc w:val="both"/>
        <w:rPr>
          <w:b/>
          <w:sz w:val="22"/>
          <w:szCs w:val="22"/>
          <w:lang w:val="sr-Cyrl-CS"/>
        </w:rPr>
      </w:pPr>
    </w:p>
    <w:p w:rsidR="00AE3596" w:rsidRPr="00614208" w:rsidRDefault="00AE3596" w:rsidP="00AE3596">
      <w:pPr>
        <w:tabs>
          <w:tab w:val="left" w:pos="567"/>
        </w:tabs>
        <w:spacing w:after="60"/>
        <w:jc w:val="both"/>
        <w:rPr>
          <w:b/>
          <w:sz w:val="22"/>
          <w:szCs w:val="22"/>
          <w:lang w:val="sr-Cyrl-CS"/>
        </w:rPr>
      </w:pPr>
      <w:r w:rsidRPr="00614208">
        <w:rPr>
          <w:b/>
          <w:sz w:val="22"/>
          <w:szCs w:val="22"/>
          <w:lang w:val="sr-Cyrl-CS"/>
        </w:rPr>
        <w:t>Стандард 3. Циљеви студијског програма</w:t>
      </w:r>
    </w:p>
    <w:p w:rsidR="00AE3596" w:rsidRPr="00614208" w:rsidRDefault="00AE3596" w:rsidP="00AE3596">
      <w:pPr>
        <w:tabs>
          <w:tab w:val="left" w:pos="567"/>
        </w:tabs>
        <w:spacing w:after="60"/>
        <w:jc w:val="both"/>
        <w:rPr>
          <w:b/>
          <w:sz w:val="22"/>
          <w:szCs w:val="22"/>
          <w:lang w:val="sr-Cyrl-CS"/>
        </w:rPr>
      </w:pPr>
    </w:p>
    <w:p w:rsidR="00AE3596" w:rsidRPr="00614208" w:rsidRDefault="00AE3596" w:rsidP="00AE3596">
      <w:pPr>
        <w:tabs>
          <w:tab w:val="left" w:pos="567"/>
        </w:tabs>
        <w:spacing w:after="60"/>
        <w:jc w:val="both"/>
        <w:rPr>
          <w:b/>
          <w:sz w:val="22"/>
          <w:szCs w:val="22"/>
          <w:lang w:val="sr-Cyrl-CS"/>
        </w:rPr>
      </w:pPr>
      <w:r w:rsidRPr="00614208">
        <w:rPr>
          <w:b/>
          <w:sz w:val="22"/>
          <w:szCs w:val="22"/>
          <w:lang w:val="sr-Cyrl-CS"/>
        </w:rPr>
        <w:t>Стандард 4. Компетенције дипломираних студената</w:t>
      </w:r>
    </w:p>
    <w:p w:rsidR="00AE3596" w:rsidRPr="00614208" w:rsidRDefault="00AE3596" w:rsidP="00AE3596">
      <w:pPr>
        <w:tabs>
          <w:tab w:val="left" w:pos="567"/>
        </w:tabs>
        <w:spacing w:after="60"/>
        <w:jc w:val="both"/>
        <w:rPr>
          <w:b/>
          <w:sz w:val="22"/>
          <w:szCs w:val="22"/>
          <w:lang w:val="sr-Cyrl-CS"/>
        </w:rPr>
      </w:pPr>
    </w:p>
    <w:p w:rsidR="00AE3596" w:rsidRPr="00614208" w:rsidRDefault="00AE3596" w:rsidP="00AE3596">
      <w:pPr>
        <w:tabs>
          <w:tab w:val="left" w:pos="567"/>
        </w:tabs>
        <w:spacing w:after="60"/>
        <w:jc w:val="both"/>
        <w:rPr>
          <w:b/>
          <w:sz w:val="22"/>
          <w:szCs w:val="22"/>
          <w:lang w:val="sr-Cyrl-CS"/>
        </w:rPr>
      </w:pPr>
      <w:r w:rsidRPr="00614208">
        <w:rPr>
          <w:b/>
          <w:sz w:val="22"/>
          <w:szCs w:val="22"/>
          <w:lang w:val="sr-Cyrl-CS"/>
        </w:rPr>
        <w:t>Стандард 5. Курикулум</w:t>
      </w:r>
    </w:p>
    <w:p w:rsidR="00AE3596" w:rsidRDefault="00AE3596" w:rsidP="00AE3596">
      <w:pPr>
        <w:tabs>
          <w:tab w:val="left" w:pos="567"/>
        </w:tabs>
        <w:spacing w:after="60"/>
        <w:jc w:val="both"/>
        <w:rPr>
          <w:sz w:val="22"/>
          <w:szCs w:val="22"/>
          <w:lang w:val="sr-Cyrl-CS"/>
        </w:rPr>
      </w:pPr>
      <w:r w:rsidRPr="00614208">
        <w:rPr>
          <w:b/>
          <w:sz w:val="22"/>
          <w:szCs w:val="22"/>
          <w:lang w:val="sr-Cyrl-CS"/>
        </w:rPr>
        <w:t xml:space="preserve">Прилог 5.1 - </w:t>
      </w:r>
      <w:r w:rsidRPr="00614208">
        <w:rPr>
          <w:sz w:val="22"/>
          <w:szCs w:val="22"/>
          <w:lang w:val="sr-Cyrl-CS"/>
        </w:rPr>
        <w:t xml:space="preserve">Статут </w:t>
      </w:r>
    </w:p>
    <w:p w:rsidR="00AE3596" w:rsidRPr="00AE3596" w:rsidRDefault="00AE3596" w:rsidP="00AE3596">
      <w:pPr>
        <w:tabs>
          <w:tab w:val="left" w:pos="567"/>
        </w:tabs>
        <w:spacing w:after="60"/>
        <w:jc w:val="both"/>
        <w:rPr>
          <w:sz w:val="22"/>
          <w:szCs w:val="22"/>
          <w:lang w:val="sr-Cyrl-CS"/>
        </w:rPr>
      </w:pPr>
    </w:p>
    <w:p w:rsidR="00AE3596" w:rsidRPr="00614208" w:rsidRDefault="00AE3596" w:rsidP="00AE3596">
      <w:pPr>
        <w:tabs>
          <w:tab w:val="left" w:pos="567"/>
        </w:tabs>
        <w:spacing w:after="60"/>
        <w:jc w:val="both"/>
        <w:rPr>
          <w:b/>
          <w:sz w:val="22"/>
          <w:szCs w:val="22"/>
          <w:lang w:val="sr-Cyrl-CS"/>
        </w:rPr>
      </w:pPr>
      <w:r w:rsidRPr="00614208">
        <w:rPr>
          <w:b/>
          <w:sz w:val="22"/>
          <w:szCs w:val="22"/>
          <w:lang w:val="sr-Cyrl-CS"/>
        </w:rPr>
        <w:t>Стандард 6. Квалитет, савременост и међународна усаглашеност студијског програма</w:t>
      </w:r>
    </w:p>
    <w:p w:rsidR="00AE3596" w:rsidRPr="00614208" w:rsidRDefault="00AE3596" w:rsidP="00AE3596">
      <w:pPr>
        <w:tabs>
          <w:tab w:val="left" w:pos="567"/>
        </w:tabs>
        <w:spacing w:after="60"/>
        <w:jc w:val="both"/>
        <w:rPr>
          <w:b/>
          <w:sz w:val="22"/>
          <w:szCs w:val="22"/>
          <w:lang w:val="sr-Cyrl-CS"/>
        </w:rPr>
      </w:pPr>
      <w:r w:rsidRPr="00614208">
        <w:rPr>
          <w:b/>
          <w:sz w:val="22"/>
          <w:szCs w:val="22"/>
          <w:lang w:val="sr-Cyrl-CS"/>
        </w:rPr>
        <w:t xml:space="preserve">Прилог 6.1 - </w:t>
      </w:r>
      <w:r w:rsidRPr="00614208">
        <w:rPr>
          <w:sz w:val="22"/>
          <w:szCs w:val="22"/>
          <w:lang w:val="sr-Cyrl-CS"/>
        </w:rPr>
        <w:t xml:space="preserve">Три акредитована инострана програма (копије програма или web адреса установе) </w:t>
      </w:r>
    </w:p>
    <w:p w:rsidR="00AE3596" w:rsidRPr="00614208" w:rsidRDefault="00AE3596" w:rsidP="00AE3596">
      <w:pPr>
        <w:tabs>
          <w:tab w:val="left" w:pos="567"/>
        </w:tabs>
        <w:spacing w:after="60"/>
        <w:jc w:val="both"/>
        <w:rPr>
          <w:b/>
          <w:sz w:val="22"/>
          <w:szCs w:val="22"/>
          <w:lang w:val="sr-Cyrl-CS"/>
        </w:rPr>
      </w:pPr>
      <w:r w:rsidRPr="00614208">
        <w:rPr>
          <w:b/>
          <w:sz w:val="22"/>
          <w:szCs w:val="22"/>
          <w:lang w:val="sr-Cyrl-CS"/>
        </w:rPr>
        <w:t xml:space="preserve">Прилог 6.2 - </w:t>
      </w:r>
      <w:r w:rsidRPr="00614208">
        <w:rPr>
          <w:sz w:val="22"/>
          <w:szCs w:val="22"/>
          <w:lang w:val="sr-Cyrl-CS"/>
        </w:rPr>
        <w:t>Доказ да је програ</w:t>
      </w:r>
      <w:r w:rsidRPr="00614208">
        <w:rPr>
          <w:b/>
          <w:sz w:val="22"/>
          <w:szCs w:val="22"/>
          <w:lang w:val="sr-Cyrl-CS"/>
        </w:rPr>
        <w:t xml:space="preserve">м </w:t>
      </w:r>
      <w:r w:rsidRPr="00614208">
        <w:rPr>
          <w:sz w:val="22"/>
          <w:szCs w:val="22"/>
          <w:lang w:val="sr-Cyrl-CS"/>
        </w:rPr>
        <w:t>усаглашен са европским стандардима</w:t>
      </w:r>
      <w:r w:rsidRPr="00614208">
        <w:rPr>
          <w:color w:val="FF0000"/>
          <w:sz w:val="22"/>
          <w:szCs w:val="22"/>
          <w:lang w:val="sr-Cyrl-CS"/>
        </w:rPr>
        <w:t xml:space="preserve"> </w:t>
      </w:r>
    </w:p>
    <w:p w:rsidR="00AE3596" w:rsidRPr="00614208" w:rsidRDefault="00AE3596" w:rsidP="00AE3596">
      <w:pPr>
        <w:tabs>
          <w:tab w:val="left" w:pos="567"/>
        </w:tabs>
        <w:spacing w:after="60"/>
        <w:jc w:val="both"/>
        <w:rPr>
          <w:b/>
          <w:sz w:val="22"/>
          <w:szCs w:val="22"/>
          <w:lang w:val="sr-Cyrl-CS"/>
        </w:rPr>
      </w:pPr>
    </w:p>
    <w:p w:rsidR="00AE3596" w:rsidRPr="00614208" w:rsidRDefault="00AE3596" w:rsidP="00AE3596">
      <w:pPr>
        <w:tabs>
          <w:tab w:val="left" w:pos="567"/>
        </w:tabs>
        <w:spacing w:after="60"/>
        <w:jc w:val="both"/>
        <w:rPr>
          <w:b/>
          <w:sz w:val="22"/>
          <w:szCs w:val="22"/>
          <w:lang w:val="sr-Cyrl-CS"/>
        </w:rPr>
      </w:pPr>
      <w:r w:rsidRPr="00614208">
        <w:rPr>
          <w:b/>
          <w:sz w:val="22"/>
          <w:szCs w:val="22"/>
          <w:lang w:val="sr-Cyrl-CS"/>
        </w:rPr>
        <w:t>Стандард 7. Упис студената</w:t>
      </w:r>
    </w:p>
    <w:p w:rsidR="00AE3596" w:rsidRPr="00614208" w:rsidRDefault="00AE3596" w:rsidP="00AE3596">
      <w:pPr>
        <w:tabs>
          <w:tab w:val="left" w:pos="567"/>
        </w:tabs>
        <w:spacing w:after="60"/>
        <w:jc w:val="both"/>
        <w:rPr>
          <w:b/>
          <w:sz w:val="22"/>
          <w:szCs w:val="22"/>
          <w:lang w:val="sr-Cyrl-CS"/>
        </w:rPr>
      </w:pPr>
      <w:r w:rsidRPr="00614208">
        <w:rPr>
          <w:b/>
          <w:sz w:val="22"/>
          <w:szCs w:val="22"/>
          <w:lang w:val="sr-Cyrl-CS"/>
        </w:rPr>
        <w:t xml:space="preserve">Прилог 7.1 - </w:t>
      </w:r>
      <w:r w:rsidRPr="00614208">
        <w:rPr>
          <w:sz w:val="22"/>
          <w:szCs w:val="22"/>
          <w:lang w:val="sr-Cyrl-CS"/>
        </w:rPr>
        <w:t>Конкурс за упис на докторске студије (ако започела њихова реализација)</w:t>
      </w:r>
    </w:p>
    <w:p w:rsidR="00AE3596" w:rsidRPr="00614208" w:rsidRDefault="00AE3596" w:rsidP="00AE3596">
      <w:pPr>
        <w:tabs>
          <w:tab w:val="left" w:pos="567"/>
        </w:tabs>
        <w:spacing w:after="60"/>
        <w:jc w:val="both"/>
        <w:rPr>
          <w:b/>
          <w:sz w:val="22"/>
          <w:szCs w:val="22"/>
          <w:lang w:val="sr-Cyrl-CS"/>
        </w:rPr>
      </w:pPr>
    </w:p>
    <w:p w:rsidR="00AE3596" w:rsidRPr="00614208" w:rsidRDefault="00AE3596" w:rsidP="00AE3596">
      <w:pPr>
        <w:tabs>
          <w:tab w:val="left" w:pos="567"/>
        </w:tabs>
        <w:spacing w:after="60"/>
        <w:jc w:val="both"/>
        <w:rPr>
          <w:b/>
          <w:sz w:val="22"/>
          <w:szCs w:val="22"/>
          <w:lang w:val="sr-Cyrl-CS"/>
        </w:rPr>
      </w:pPr>
      <w:r w:rsidRPr="00614208">
        <w:rPr>
          <w:b/>
          <w:sz w:val="22"/>
          <w:szCs w:val="22"/>
          <w:lang w:val="sr-Cyrl-CS"/>
        </w:rPr>
        <w:t>Стандард 8. Оцењивање и напредовање студената</w:t>
      </w:r>
    </w:p>
    <w:p w:rsidR="00AE3596" w:rsidRPr="00614208" w:rsidRDefault="00AE3596" w:rsidP="00AE3596">
      <w:pPr>
        <w:tabs>
          <w:tab w:val="left" w:pos="567"/>
        </w:tabs>
        <w:spacing w:after="60"/>
        <w:jc w:val="both"/>
        <w:rPr>
          <w:b/>
          <w:sz w:val="22"/>
          <w:szCs w:val="22"/>
          <w:lang w:val="sr-Cyrl-CS"/>
        </w:rPr>
      </w:pPr>
      <w:r w:rsidRPr="00614208">
        <w:rPr>
          <w:b/>
          <w:sz w:val="22"/>
          <w:szCs w:val="22"/>
          <w:lang w:val="sr-Cyrl-CS"/>
        </w:rPr>
        <w:t xml:space="preserve">Прилог 8.1 - </w:t>
      </w:r>
      <w:r w:rsidRPr="00614208">
        <w:rPr>
          <w:sz w:val="22"/>
          <w:szCs w:val="22"/>
          <w:lang w:val="sr-Cyrl-CS"/>
        </w:rPr>
        <w:t>Статут (део који се односи на докторске студије)</w:t>
      </w:r>
    </w:p>
    <w:p w:rsidR="00AE3596" w:rsidRPr="00614208" w:rsidRDefault="00AE3596" w:rsidP="00AE3596">
      <w:pPr>
        <w:tabs>
          <w:tab w:val="left" w:pos="567"/>
        </w:tabs>
        <w:spacing w:after="60"/>
        <w:jc w:val="both"/>
        <w:rPr>
          <w:b/>
          <w:sz w:val="22"/>
          <w:szCs w:val="22"/>
          <w:lang w:val="sr-Cyrl-CS"/>
        </w:rPr>
      </w:pPr>
      <w:r w:rsidRPr="00614208">
        <w:rPr>
          <w:b/>
          <w:sz w:val="22"/>
          <w:szCs w:val="22"/>
          <w:lang w:val="sr-Cyrl-CS"/>
        </w:rPr>
        <w:t xml:space="preserve">Прилог 8.2 - </w:t>
      </w:r>
      <w:r w:rsidRPr="00614208">
        <w:rPr>
          <w:sz w:val="22"/>
          <w:szCs w:val="22"/>
          <w:lang w:val="sr-Cyrl-CS"/>
        </w:rPr>
        <w:t>Правилник институције о оцени докторске дисертације</w:t>
      </w:r>
    </w:p>
    <w:p w:rsidR="00AE3596" w:rsidRPr="00614208" w:rsidRDefault="00AE3596" w:rsidP="00AE3596">
      <w:pPr>
        <w:tabs>
          <w:tab w:val="left" w:pos="567"/>
        </w:tabs>
        <w:spacing w:after="60"/>
        <w:jc w:val="both"/>
        <w:rPr>
          <w:b/>
          <w:sz w:val="22"/>
          <w:szCs w:val="22"/>
          <w:lang w:val="sr-Cyrl-CS"/>
        </w:rPr>
      </w:pPr>
    </w:p>
    <w:p w:rsidR="00AE3596" w:rsidRDefault="00AE3596" w:rsidP="00AE3596">
      <w:pPr>
        <w:tabs>
          <w:tab w:val="left" w:pos="567"/>
        </w:tabs>
        <w:spacing w:after="60"/>
        <w:jc w:val="both"/>
        <w:rPr>
          <w:b/>
          <w:sz w:val="22"/>
          <w:szCs w:val="22"/>
          <w:lang w:val="sr-Cyrl-CS"/>
        </w:rPr>
      </w:pPr>
      <w:r w:rsidRPr="00614208">
        <w:rPr>
          <w:b/>
          <w:sz w:val="22"/>
          <w:szCs w:val="22"/>
          <w:lang w:val="sr-Cyrl-CS"/>
        </w:rPr>
        <w:t>Стандард 9. Наставно особље</w:t>
      </w:r>
    </w:p>
    <w:p w:rsidR="00CA7FF5" w:rsidRPr="00CA7FF5" w:rsidRDefault="00CA7FF5" w:rsidP="00AE3596">
      <w:pPr>
        <w:tabs>
          <w:tab w:val="left" w:pos="567"/>
        </w:tabs>
        <w:spacing w:after="60"/>
        <w:jc w:val="both"/>
        <w:rPr>
          <w:b/>
          <w:sz w:val="22"/>
          <w:szCs w:val="22"/>
          <w:lang w:val="sr-Cyrl-CS"/>
        </w:rPr>
      </w:pPr>
      <w:r w:rsidRPr="00CA7FF5">
        <w:rPr>
          <w:b/>
          <w:sz w:val="22"/>
          <w:szCs w:val="22"/>
          <w:lang w:val="sr-Cyrl-CS"/>
        </w:rPr>
        <w:t>Прилог 9.1</w:t>
      </w:r>
      <w:r>
        <w:rPr>
          <w:b/>
          <w:sz w:val="22"/>
          <w:szCs w:val="22"/>
          <w:lang w:val="sr-Cyrl-CS"/>
        </w:rPr>
        <w:t>a</w:t>
      </w:r>
      <w:r w:rsidRPr="00CA7FF5">
        <w:rPr>
          <w:b/>
          <w:sz w:val="22"/>
          <w:szCs w:val="22"/>
          <w:lang w:val="sr-Cyrl-CS"/>
        </w:rPr>
        <w:t xml:space="preserve"> - </w:t>
      </w:r>
      <w:r w:rsidRPr="00CA7FF5">
        <w:rPr>
          <w:sz w:val="22"/>
          <w:szCs w:val="22"/>
          <w:lang w:val="ru-RU"/>
        </w:rPr>
        <w:t>Извод из електронске базе података пореске управе републике Србије</w:t>
      </w:r>
      <w:r w:rsidRPr="00CA7FF5">
        <w:rPr>
          <w:sz w:val="22"/>
          <w:szCs w:val="22"/>
          <w:lang w:val="sr-Cyrl-CS"/>
        </w:rPr>
        <w:t>, и уговора у раду наставног особља</w:t>
      </w:r>
      <w:r w:rsidRPr="00CA7FF5">
        <w:rPr>
          <w:b/>
          <w:sz w:val="22"/>
          <w:szCs w:val="22"/>
          <w:lang w:val="sr-Cyrl-CS"/>
        </w:rPr>
        <w:t xml:space="preserve">  </w:t>
      </w:r>
    </w:p>
    <w:p w:rsidR="00AE3596" w:rsidRPr="00DA744C" w:rsidRDefault="00AE3596" w:rsidP="00AE3596">
      <w:pPr>
        <w:tabs>
          <w:tab w:val="left" w:pos="567"/>
        </w:tabs>
        <w:spacing w:after="60"/>
        <w:jc w:val="both"/>
        <w:rPr>
          <w:b/>
          <w:sz w:val="22"/>
          <w:szCs w:val="22"/>
          <w:lang w:val="sr-Cyrl-CS"/>
        </w:rPr>
      </w:pPr>
      <w:r w:rsidRPr="00DA744C">
        <w:rPr>
          <w:b/>
          <w:sz w:val="22"/>
          <w:szCs w:val="22"/>
          <w:lang w:val="sr-Cyrl-CS"/>
        </w:rPr>
        <w:t xml:space="preserve">Прилог 9.1 - </w:t>
      </w:r>
      <w:r w:rsidRPr="00DA744C">
        <w:rPr>
          <w:sz w:val="22"/>
          <w:szCs w:val="22"/>
          <w:lang w:val="sr-Cyrl-CS"/>
        </w:rPr>
        <w:t>Критеријуми за избор наставника</w:t>
      </w:r>
    </w:p>
    <w:p w:rsidR="00DA744C" w:rsidRPr="00DA744C" w:rsidRDefault="00AE3596" w:rsidP="00DA744C">
      <w:pPr>
        <w:tabs>
          <w:tab w:val="left" w:pos="567"/>
        </w:tabs>
        <w:spacing w:after="60"/>
        <w:jc w:val="both"/>
        <w:rPr>
          <w:sz w:val="22"/>
          <w:szCs w:val="22"/>
          <w:lang w:val="sr-Cyrl-CS"/>
        </w:rPr>
      </w:pPr>
      <w:r w:rsidRPr="00DA744C">
        <w:rPr>
          <w:b/>
          <w:sz w:val="22"/>
          <w:szCs w:val="22"/>
          <w:lang w:val="sr-Cyrl-CS"/>
        </w:rPr>
        <w:t xml:space="preserve">Прилог 9.2 - </w:t>
      </w:r>
      <w:r w:rsidR="00DA744C" w:rsidRPr="00DA744C">
        <w:rPr>
          <w:sz w:val="22"/>
          <w:szCs w:val="22"/>
          <w:lang w:val="sr-Cyrl-CS"/>
        </w:rPr>
        <w:t xml:space="preserve">Правилник о избору наставника </w:t>
      </w:r>
    </w:p>
    <w:p w:rsidR="00C5039F" w:rsidRPr="00DA744C" w:rsidRDefault="00C5039F" w:rsidP="00C5039F">
      <w:pPr>
        <w:rPr>
          <w:sz w:val="22"/>
          <w:szCs w:val="24"/>
          <w:lang w:val="sr-Cyrl-CS"/>
        </w:rPr>
      </w:pPr>
      <w:r w:rsidRPr="00DA744C">
        <w:rPr>
          <w:b/>
          <w:sz w:val="22"/>
          <w:szCs w:val="24"/>
          <w:lang w:val="sr-Cyrl-CS"/>
        </w:rPr>
        <w:t xml:space="preserve">Прилог 9.3. - </w:t>
      </w:r>
      <w:r w:rsidRPr="00DA744C">
        <w:rPr>
          <w:sz w:val="22"/>
          <w:szCs w:val="24"/>
          <w:lang w:val="sr-Cyrl-CS"/>
        </w:rPr>
        <w:t xml:space="preserve">Уговори о ангажовању </w:t>
      </w:r>
      <w:r w:rsidRPr="00DA744C">
        <w:rPr>
          <w:sz w:val="22"/>
          <w:szCs w:val="24"/>
          <w:lang w:val="ru-RU"/>
        </w:rPr>
        <w:t xml:space="preserve"> </w:t>
      </w:r>
      <w:r w:rsidRPr="00DA744C">
        <w:rPr>
          <w:sz w:val="22"/>
          <w:szCs w:val="24"/>
          <w:lang w:val="sr-Cyrl-CS"/>
        </w:rPr>
        <w:t xml:space="preserve">наставника са непуним радним временом </w:t>
      </w:r>
      <w:r w:rsidRPr="00DA744C">
        <w:rPr>
          <w:b/>
          <w:sz w:val="22"/>
          <w:szCs w:val="24"/>
          <w:lang w:val="sr-Cyrl-CS"/>
        </w:rPr>
        <w:t xml:space="preserve"> </w:t>
      </w:r>
    </w:p>
    <w:p w:rsidR="00C5039F" w:rsidRPr="00DA744C" w:rsidRDefault="00C5039F" w:rsidP="00C5039F">
      <w:pPr>
        <w:rPr>
          <w:sz w:val="22"/>
          <w:szCs w:val="24"/>
          <w:lang w:val="sr-Cyrl-CS"/>
        </w:rPr>
      </w:pPr>
      <w:r w:rsidRPr="00DA744C">
        <w:rPr>
          <w:b/>
          <w:sz w:val="22"/>
          <w:szCs w:val="24"/>
          <w:lang w:val="sr-Cyrl-CS"/>
        </w:rPr>
        <w:t>Прилог 9.4.</w:t>
      </w:r>
      <w:r w:rsidRPr="00DA744C">
        <w:rPr>
          <w:sz w:val="22"/>
          <w:szCs w:val="24"/>
          <w:lang w:val="sr-Cyrl-CS"/>
        </w:rPr>
        <w:t xml:space="preserve"> - Сагласност матичне високошколске установе за рад ангажованог  наставника на другој високошколској установи</w:t>
      </w:r>
      <w:r w:rsidRPr="00DA744C">
        <w:rPr>
          <w:b/>
          <w:sz w:val="22"/>
          <w:szCs w:val="24"/>
          <w:lang w:val="sr-Cyrl-CS"/>
        </w:rPr>
        <w:t xml:space="preserve"> </w:t>
      </w:r>
    </w:p>
    <w:p w:rsidR="00C5039F" w:rsidRPr="00DA744C" w:rsidRDefault="00C5039F" w:rsidP="00C5039F">
      <w:pPr>
        <w:rPr>
          <w:b/>
          <w:sz w:val="22"/>
          <w:szCs w:val="22"/>
          <w:lang w:val="sr-Cyrl-CS"/>
        </w:rPr>
      </w:pPr>
      <w:r w:rsidRPr="00DA744C">
        <w:rPr>
          <w:b/>
          <w:sz w:val="22"/>
          <w:szCs w:val="22"/>
          <w:lang w:val="sr-Cyrl-CS"/>
        </w:rPr>
        <w:t xml:space="preserve">Прилог 9.5. - </w:t>
      </w:r>
      <w:r w:rsidRPr="00DA744C">
        <w:rPr>
          <w:sz w:val="22"/>
          <w:szCs w:val="22"/>
          <w:lang w:val="sr-Cyrl-CS"/>
        </w:rPr>
        <w:t>Одлука Сената о избору гостујућег професора –</w:t>
      </w:r>
    </w:p>
    <w:p w:rsidR="00C5039F" w:rsidRPr="00DA744C" w:rsidRDefault="00C5039F" w:rsidP="00C5039F">
      <w:pPr>
        <w:tabs>
          <w:tab w:val="left" w:pos="567"/>
        </w:tabs>
        <w:spacing w:after="60"/>
        <w:jc w:val="both"/>
        <w:rPr>
          <w:b/>
          <w:sz w:val="22"/>
          <w:szCs w:val="22"/>
          <w:lang w:val="sr-Cyrl-CS"/>
        </w:rPr>
      </w:pPr>
      <w:r w:rsidRPr="00DA744C">
        <w:rPr>
          <w:b/>
          <w:sz w:val="22"/>
          <w:szCs w:val="22"/>
          <w:lang w:val="sr-Cyrl-CS"/>
        </w:rPr>
        <w:t xml:space="preserve">Прилог 9.6. - </w:t>
      </w:r>
      <w:r w:rsidRPr="00DA744C">
        <w:rPr>
          <w:sz w:val="22"/>
          <w:szCs w:val="22"/>
          <w:lang w:val="sr-Cyrl-CS"/>
        </w:rPr>
        <w:t>Доказ о боравку за стране држављане издат од надлежног органа</w:t>
      </w:r>
    </w:p>
    <w:p w:rsidR="00DA744C" w:rsidRPr="00DA744C" w:rsidRDefault="00DA744C" w:rsidP="00DA744C">
      <w:pPr>
        <w:tabs>
          <w:tab w:val="left" w:pos="567"/>
        </w:tabs>
        <w:spacing w:after="60"/>
        <w:jc w:val="both"/>
        <w:rPr>
          <w:sz w:val="22"/>
          <w:szCs w:val="22"/>
          <w:lang w:val="sr-Cyrl-CS"/>
        </w:rPr>
      </w:pPr>
      <w:r w:rsidRPr="00DA744C">
        <w:rPr>
          <w:b/>
          <w:sz w:val="22"/>
          <w:szCs w:val="22"/>
          <w:lang w:val="sr-Cyrl-CS"/>
        </w:rPr>
        <w:t xml:space="preserve">Прилог 9.7. </w:t>
      </w:r>
      <w:r w:rsidRPr="00DA744C">
        <w:rPr>
          <w:sz w:val="22"/>
          <w:szCs w:val="22"/>
          <w:lang w:val="sr-Cyrl-CS"/>
        </w:rPr>
        <w:t>Одлука надлежног органа о именовању ментора</w:t>
      </w:r>
    </w:p>
    <w:p w:rsidR="00AE3596" w:rsidRPr="00614208" w:rsidRDefault="00AE3596" w:rsidP="00AE3596">
      <w:pPr>
        <w:tabs>
          <w:tab w:val="left" w:pos="567"/>
        </w:tabs>
        <w:spacing w:after="60"/>
        <w:jc w:val="both"/>
        <w:rPr>
          <w:b/>
          <w:sz w:val="22"/>
          <w:szCs w:val="22"/>
          <w:lang w:val="sr-Cyrl-CS"/>
        </w:rPr>
      </w:pPr>
      <w:r w:rsidRPr="00614208">
        <w:rPr>
          <w:b/>
          <w:sz w:val="22"/>
          <w:szCs w:val="22"/>
          <w:lang w:val="sr-Cyrl-CS"/>
        </w:rPr>
        <w:lastRenderedPageBreak/>
        <w:t>Стандард 10. Организациона и материјална средства</w:t>
      </w:r>
    </w:p>
    <w:p w:rsidR="00AE3596" w:rsidRPr="00614208" w:rsidRDefault="00AE3596" w:rsidP="00AE3596">
      <w:pPr>
        <w:tabs>
          <w:tab w:val="left" w:pos="567"/>
        </w:tabs>
        <w:spacing w:after="60"/>
        <w:jc w:val="both"/>
        <w:rPr>
          <w:b/>
          <w:sz w:val="22"/>
          <w:szCs w:val="22"/>
          <w:lang w:val="sr-Cyrl-CS"/>
        </w:rPr>
      </w:pPr>
      <w:r w:rsidRPr="00614208">
        <w:rPr>
          <w:b/>
          <w:sz w:val="22"/>
          <w:szCs w:val="22"/>
          <w:lang w:val="sr-Cyrl-CS"/>
        </w:rPr>
        <w:t xml:space="preserve">Прилог 10.1 - </w:t>
      </w:r>
      <w:r w:rsidRPr="00614208">
        <w:rPr>
          <w:sz w:val="22"/>
          <w:szCs w:val="22"/>
          <w:lang w:val="sr-Cyrl-CS"/>
        </w:rPr>
        <w:t>План и буџет предвиђен за реализацију научноистраживачког рада</w:t>
      </w:r>
    </w:p>
    <w:p w:rsidR="00AE3596" w:rsidRPr="00614208" w:rsidRDefault="00AE3596" w:rsidP="00AE3596">
      <w:pPr>
        <w:tabs>
          <w:tab w:val="left" w:pos="567"/>
        </w:tabs>
        <w:spacing w:after="60"/>
        <w:jc w:val="both"/>
        <w:rPr>
          <w:b/>
          <w:sz w:val="22"/>
          <w:szCs w:val="22"/>
          <w:lang w:val="sr-Cyrl-CS"/>
        </w:rPr>
      </w:pPr>
      <w:r w:rsidRPr="00614208">
        <w:rPr>
          <w:b/>
          <w:sz w:val="22"/>
          <w:szCs w:val="22"/>
          <w:lang w:val="sr-Cyrl-CS"/>
        </w:rPr>
        <w:t xml:space="preserve">Прилог 10.2 - </w:t>
      </w:r>
      <w:r w:rsidRPr="00614208">
        <w:rPr>
          <w:sz w:val="22"/>
          <w:szCs w:val="22"/>
          <w:lang w:val="sr-Cyrl-CS"/>
        </w:rPr>
        <w:t>Уговори о сарадњи са са другим високошколским установама и акредитованим институтима и међународним организацијама</w:t>
      </w:r>
    </w:p>
    <w:p w:rsidR="00AE3596" w:rsidRPr="00614208" w:rsidRDefault="00AE3596" w:rsidP="00AE3596">
      <w:pPr>
        <w:tabs>
          <w:tab w:val="left" w:pos="567"/>
        </w:tabs>
        <w:spacing w:after="60"/>
        <w:jc w:val="both"/>
        <w:rPr>
          <w:b/>
          <w:sz w:val="22"/>
          <w:szCs w:val="22"/>
          <w:u w:val="single"/>
          <w:lang w:val="sr-Cyrl-CS"/>
        </w:rPr>
      </w:pPr>
      <w:r w:rsidRPr="00614208">
        <w:rPr>
          <w:b/>
          <w:sz w:val="22"/>
          <w:szCs w:val="22"/>
          <w:lang w:val="sr-Cyrl-CS"/>
        </w:rPr>
        <w:t xml:space="preserve">Прилог 10.3 - </w:t>
      </w:r>
      <w:r w:rsidRPr="00614208">
        <w:rPr>
          <w:sz w:val="22"/>
          <w:szCs w:val="22"/>
          <w:lang w:val="sr-Cyrl-CS"/>
        </w:rPr>
        <w:t>Прилог о доступним базама података и библиотечким ресурсима</w:t>
      </w:r>
    </w:p>
    <w:p w:rsidR="00AE3596" w:rsidRPr="00614208" w:rsidRDefault="00AE3596" w:rsidP="00AE3596">
      <w:pPr>
        <w:tabs>
          <w:tab w:val="left" w:pos="567"/>
        </w:tabs>
        <w:spacing w:after="60"/>
        <w:jc w:val="both"/>
        <w:rPr>
          <w:b/>
          <w:sz w:val="22"/>
          <w:szCs w:val="22"/>
          <w:u w:val="single"/>
          <w:lang w:val="sr-Cyrl-CS"/>
        </w:rPr>
      </w:pPr>
    </w:p>
    <w:p w:rsidR="00AE3596" w:rsidRPr="00614208" w:rsidRDefault="00AE3596" w:rsidP="00AE3596">
      <w:pPr>
        <w:tabs>
          <w:tab w:val="left" w:pos="567"/>
        </w:tabs>
        <w:spacing w:after="60"/>
        <w:jc w:val="both"/>
        <w:rPr>
          <w:b/>
          <w:sz w:val="22"/>
          <w:szCs w:val="22"/>
          <w:lang w:val="sr-Cyrl-CS"/>
        </w:rPr>
      </w:pPr>
      <w:r w:rsidRPr="00614208">
        <w:rPr>
          <w:b/>
          <w:sz w:val="22"/>
          <w:szCs w:val="22"/>
          <w:lang w:val="sr-Cyrl-CS"/>
        </w:rPr>
        <w:t>Стандард 11. Контрола квалитета</w:t>
      </w:r>
    </w:p>
    <w:p w:rsidR="00AE3596" w:rsidRPr="00614208" w:rsidRDefault="00AE3596" w:rsidP="00AE3596">
      <w:pPr>
        <w:tabs>
          <w:tab w:val="left" w:pos="567"/>
        </w:tabs>
        <w:spacing w:after="60"/>
        <w:jc w:val="both"/>
        <w:rPr>
          <w:sz w:val="22"/>
          <w:szCs w:val="22"/>
          <w:lang w:val="sr-Cyrl-CS"/>
        </w:rPr>
      </w:pPr>
      <w:r w:rsidRPr="00614208">
        <w:rPr>
          <w:b/>
          <w:sz w:val="22"/>
          <w:szCs w:val="22"/>
          <w:lang w:val="sr-Cyrl-CS"/>
        </w:rPr>
        <w:t xml:space="preserve">Прилог 11.1 - </w:t>
      </w:r>
      <w:r w:rsidRPr="00614208">
        <w:rPr>
          <w:sz w:val="22"/>
          <w:szCs w:val="22"/>
          <w:lang w:val="sr-Cyrl-CS"/>
        </w:rPr>
        <w:t>Извештај о самовредновању студијског програма докторских студија</w:t>
      </w:r>
    </w:p>
    <w:p w:rsidR="00AE3596" w:rsidRPr="00614208" w:rsidRDefault="00AE3596" w:rsidP="00AE3596">
      <w:pPr>
        <w:tabs>
          <w:tab w:val="left" w:pos="567"/>
        </w:tabs>
        <w:spacing w:after="60"/>
        <w:jc w:val="both"/>
        <w:rPr>
          <w:sz w:val="22"/>
          <w:szCs w:val="22"/>
          <w:lang w:val="sr-Cyrl-CS"/>
        </w:rPr>
      </w:pPr>
    </w:p>
    <w:p w:rsidR="00AE3596" w:rsidRPr="00614208" w:rsidRDefault="00AE3596" w:rsidP="00AE3596">
      <w:pPr>
        <w:tabs>
          <w:tab w:val="left" w:pos="567"/>
        </w:tabs>
        <w:spacing w:after="60"/>
        <w:jc w:val="both"/>
        <w:rPr>
          <w:sz w:val="22"/>
          <w:szCs w:val="22"/>
          <w:lang w:val="sr-Cyrl-CS"/>
        </w:rPr>
      </w:pPr>
    </w:p>
    <w:p w:rsidR="00AE3596" w:rsidRPr="00614208" w:rsidRDefault="00AE3596" w:rsidP="00AE3596">
      <w:pPr>
        <w:tabs>
          <w:tab w:val="left" w:pos="567"/>
        </w:tabs>
        <w:spacing w:after="60"/>
        <w:jc w:val="both"/>
        <w:rPr>
          <w:sz w:val="22"/>
          <w:szCs w:val="22"/>
          <w:lang w:val="sr-Cyrl-CS"/>
        </w:rPr>
      </w:pPr>
    </w:p>
    <w:p w:rsidR="00AE3596" w:rsidRPr="00614208" w:rsidRDefault="00AE3596" w:rsidP="00AE3596">
      <w:pPr>
        <w:tabs>
          <w:tab w:val="left" w:pos="567"/>
        </w:tabs>
        <w:spacing w:after="60"/>
        <w:jc w:val="both"/>
        <w:rPr>
          <w:sz w:val="22"/>
          <w:szCs w:val="22"/>
          <w:lang w:val="sr-Cyrl-CS"/>
        </w:rPr>
      </w:pPr>
    </w:p>
    <w:p w:rsidR="00493550" w:rsidRPr="000D29B7" w:rsidRDefault="00AE3596" w:rsidP="00493550">
      <w:pPr>
        <w:pStyle w:val="Heading11"/>
        <w:keepNext/>
        <w:keepLines/>
        <w:shd w:val="clear" w:color="auto" w:fill="auto"/>
        <w:spacing w:before="0" w:after="360" w:line="254" w:lineRule="exact"/>
        <w:jc w:val="center"/>
        <w:rPr>
          <w:rFonts w:ascii="Times New Roman" w:hAnsi="Times New Roman" w:cs="Times New Roman"/>
          <w:sz w:val="22"/>
          <w:szCs w:val="22"/>
        </w:rPr>
      </w:pPr>
      <w:r>
        <w:rPr>
          <w:sz w:val="22"/>
          <w:szCs w:val="22"/>
          <w:lang w:val="sr-Cyrl-CS"/>
        </w:rPr>
        <w:br w:type="page"/>
      </w:r>
      <w:r w:rsidR="00493550" w:rsidRPr="000D29B7">
        <w:rPr>
          <w:rFonts w:ascii="Times New Roman" w:hAnsi="Times New Roman" w:cs="Times New Roman"/>
          <w:sz w:val="22"/>
          <w:szCs w:val="22"/>
        </w:rPr>
        <w:lastRenderedPageBreak/>
        <w:t>ДОПУНА СТАНДАРДА ЗА АКРЕДИТАЦИЈУ СТУДИЈСКИХ ПРОГРАМА ДОКТОРСКИХ</w:t>
      </w:r>
      <w:r w:rsidR="00493550" w:rsidRPr="000D29B7">
        <w:rPr>
          <w:rFonts w:ascii="Times New Roman" w:hAnsi="Times New Roman" w:cs="Times New Roman"/>
          <w:sz w:val="22"/>
          <w:szCs w:val="22"/>
        </w:rPr>
        <w:br/>
        <w:t>СТУДИЈА У ОКВИРУ ОБРАЗОВНО-НАУЧНОГ ПОЉА</w:t>
      </w:r>
    </w:p>
    <w:p w:rsidR="00493550" w:rsidRPr="000D29B7" w:rsidRDefault="00493550" w:rsidP="00493550">
      <w:pPr>
        <w:pStyle w:val="Heading11"/>
        <w:keepNext/>
        <w:keepLines/>
        <w:shd w:val="clear" w:color="auto" w:fill="auto"/>
        <w:spacing w:before="0" w:after="170" w:line="200" w:lineRule="exact"/>
        <w:rPr>
          <w:rFonts w:ascii="Times New Roman" w:hAnsi="Times New Roman" w:cs="Times New Roman"/>
          <w:sz w:val="22"/>
          <w:szCs w:val="22"/>
        </w:rPr>
      </w:pPr>
      <w:bookmarkStart w:id="13" w:name="bookmark22"/>
      <w:r w:rsidRPr="000D29B7">
        <w:rPr>
          <w:rFonts w:ascii="Times New Roman" w:hAnsi="Times New Roman" w:cs="Times New Roman"/>
          <w:sz w:val="22"/>
          <w:szCs w:val="22"/>
        </w:rPr>
        <w:t>ПРИРОДНО-МАТЕМАТИЧКЕ НАУКЕ</w:t>
      </w:r>
      <w:bookmarkEnd w:id="13"/>
    </w:p>
    <w:p w:rsidR="00493550" w:rsidRPr="000D29B7" w:rsidRDefault="00493550" w:rsidP="00493550">
      <w:pPr>
        <w:pStyle w:val="Heading11"/>
        <w:keepNext/>
        <w:keepLines/>
        <w:shd w:val="clear" w:color="auto" w:fill="auto"/>
        <w:spacing w:before="0" w:after="136" w:line="200" w:lineRule="exact"/>
        <w:rPr>
          <w:rFonts w:ascii="Times New Roman" w:hAnsi="Times New Roman" w:cs="Times New Roman"/>
          <w:sz w:val="22"/>
          <w:szCs w:val="22"/>
        </w:rPr>
      </w:pPr>
      <w:bookmarkStart w:id="14" w:name="bookmark23"/>
      <w:r w:rsidRPr="000D29B7">
        <w:rPr>
          <w:rFonts w:ascii="Times New Roman" w:hAnsi="Times New Roman" w:cs="Times New Roman"/>
          <w:sz w:val="22"/>
          <w:szCs w:val="22"/>
        </w:rPr>
        <w:t>Стандард 8: Оцењивање и напредовање студената</w:t>
      </w:r>
      <w:bookmarkEnd w:id="14"/>
    </w:p>
    <w:p w:rsidR="00493550" w:rsidRPr="000D29B7" w:rsidRDefault="00493550" w:rsidP="00EE653C">
      <w:pPr>
        <w:pStyle w:val="Bodytext50"/>
        <w:shd w:val="clear" w:color="auto" w:fill="auto"/>
        <w:spacing w:before="0" w:after="360"/>
        <w:ind w:firstLine="0"/>
        <w:rPr>
          <w:rFonts w:ascii="Times New Roman" w:hAnsi="Times New Roman" w:cs="Times New Roman"/>
          <w:sz w:val="22"/>
          <w:szCs w:val="22"/>
        </w:rPr>
      </w:pPr>
      <w:proofErr w:type="gramStart"/>
      <w:r w:rsidRPr="000D29B7">
        <w:rPr>
          <w:rFonts w:ascii="Times New Roman" w:hAnsi="Times New Roman" w:cs="Times New Roman"/>
          <w:sz w:val="22"/>
          <w:szCs w:val="22"/>
        </w:rPr>
        <w:t>Најмање један рад студента који је повезан са садржајем докторске дисертације, у којем је он први аутор, објављен je или прихваћен за објављивање у часопису са импакт фактором са SCI листе, односно SCIe листе.</w:t>
      </w:r>
      <w:proofErr w:type="gramEnd"/>
    </w:p>
    <w:p w:rsidR="00493550" w:rsidRPr="000D29B7" w:rsidRDefault="00493550" w:rsidP="00493550">
      <w:pPr>
        <w:pStyle w:val="Heading11"/>
        <w:keepNext/>
        <w:keepLines/>
        <w:shd w:val="clear" w:color="auto" w:fill="auto"/>
        <w:spacing w:before="0" w:after="139" w:line="200" w:lineRule="exact"/>
        <w:rPr>
          <w:rFonts w:ascii="Times New Roman" w:hAnsi="Times New Roman" w:cs="Times New Roman"/>
          <w:sz w:val="22"/>
          <w:szCs w:val="22"/>
        </w:rPr>
      </w:pPr>
      <w:bookmarkStart w:id="15" w:name="bookmark24"/>
      <w:r w:rsidRPr="000D29B7">
        <w:rPr>
          <w:rFonts w:ascii="Times New Roman" w:hAnsi="Times New Roman" w:cs="Times New Roman"/>
          <w:sz w:val="22"/>
          <w:szCs w:val="22"/>
        </w:rPr>
        <w:t>Стандард 9: Наставно особље</w:t>
      </w:r>
      <w:bookmarkEnd w:id="15"/>
    </w:p>
    <w:p w:rsidR="00493550" w:rsidRPr="000D29B7" w:rsidRDefault="00493550" w:rsidP="00493550">
      <w:pPr>
        <w:pStyle w:val="Bodytext50"/>
        <w:shd w:val="clear" w:color="auto" w:fill="auto"/>
        <w:spacing w:before="0" w:after="113" w:line="250" w:lineRule="exact"/>
        <w:ind w:firstLine="0"/>
        <w:rPr>
          <w:rFonts w:ascii="Times New Roman" w:hAnsi="Times New Roman" w:cs="Times New Roman"/>
          <w:sz w:val="22"/>
          <w:szCs w:val="22"/>
        </w:rPr>
      </w:pPr>
      <w:r w:rsidRPr="000D29B7">
        <w:rPr>
          <w:rFonts w:ascii="Times New Roman" w:hAnsi="Times New Roman" w:cs="Times New Roman"/>
          <w:sz w:val="22"/>
          <w:szCs w:val="22"/>
        </w:rPr>
        <w:t>Компетентност наставника се утврђује на основу: научних радова објављених у међународним часописима (најмање три рада објављена или прихваћена за објављивање у часопису са импакт фактором са SCI листе, односно SCIe листе), домаћим часописима, научних радова објављених у зборницима са међународних научних скупова, монографије, патента, уџбеника, новог производа или битно побољшаног постојећег производа.</w:t>
      </w:r>
    </w:p>
    <w:p w:rsidR="00493550" w:rsidRPr="000D29B7" w:rsidRDefault="00493550" w:rsidP="00EE653C">
      <w:pPr>
        <w:pStyle w:val="Bodytext50"/>
        <w:shd w:val="clear" w:color="auto" w:fill="auto"/>
        <w:spacing w:before="0" w:after="360" w:line="259" w:lineRule="exact"/>
        <w:ind w:firstLine="0"/>
        <w:rPr>
          <w:rFonts w:ascii="Times New Roman" w:hAnsi="Times New Roman" w:cs="Times New Roman"/>
          <w:sz w:val="22"/>
          <w:szCs w:val="22"/>
        </w:rPr>
      </w:pPr>
      <w:r w:rsidRPr="000D29B7">
        <w:rPr>
          <w:rFonts w:ascii="Times New Roman" w:hAnsi="Times New Roman" w:cs="Times New Roman"/>
          <w:sz w:val="22"/>
          <w:szCs w:val="22"/>
        </w:rPr>
        <w:t>Ментор има најмање пет радова објављених у часописима са импакт фактором са SCI листе, односно SCIe листе.</w:t>
      </w:r>
    </w:p>
    <w:p w:rsidR="00493550" w:rsidRPr="000D29B7" w:rsidRDefault="00493550" w:rsidP="00493550">
      <w:pPr>
        <w:pStyle w:val="Heading11"/>
        <w:keepNext/>
        <w:keepLines/>
        <w:shd w:val="clear" w:color="auto" w:fill="auto"/>
        <w:spacing w:before="0" w:after="170" w:line="200" w:lineRule="exact"/>
        <w:rPr>
          <w:rFonts w:ascii="Times New Roman" w:hAnsi="Times New Roman" w:cs="Times New Roman"/>
          <w:sz w:val="22"/>
          <w:szCs w:val="22"/>
        </w:rPr>
      </w:pPr>
      <w:bookmarkStart w:id="16" w:name="bookmark25"/>
      <w:r w:rsidRPr="000D29B7">
        <w:rPr>
          <w:rFonts w:ascii="Times New Roman" w:hAnsi="Times New Roman" w:cs="Times New Roman"/>
          <w:sz w:val="22"/>
          <w:szCs w:val="22"/>
        </w:rPr>
        <w:t>ДРУШТВЕНО-ХУМАНИСТИЧКЕ НАУКЕ</w:t>
      </w:r>
      <w:bookmarkEnd w:id="16"/>
    </w:p>
    <w:p w:rsidR="00493550" w:rsidRPr="000D29B7" w:rsidRDefault="00493550" w:rsidP="00493550">
      <w:pPr>
        <w:pStyle w:val="Heading11"/>
        <w:keepNext/>
        <w:keepLines/>
        <w:shd w:val="clear" w:color="auto" w:fill="auto"/>
        <w:spacing w:before="0" w:after="136" w:line="200" w:lineRule="exact"/>
        <w:rPr>
          <w:rFonts w:ascii="Times New Roman" w:hAnsi="Times New Roman" w:cs="Times New Roman"/>
          <w:sz w:val="22"/>
          <w:szCs w:val="22"/>
        </w:rPr>
      </w:pPr>
      <w:bookmarkStart w:id="17" w:name="bookmark26"/>
      <w:r w:rsidRPr="000D29B7">
        <w:rPr>
          <w:rFonts w:ascii="Times New Roman" w:hAnsi="Times New Roman" w:cs="Times New Roman"/>
          <w:sz w:val="22"/>
          <w:szCs w:val="22"/>
        </w:rPr>
        <w:t>Стандард 8: Оцењивање и напредовање студената</w:t>
      </w:r>
      <w:bookmarkEnd w:id="17"/>
    </w:p>
    <w:p w:rsidR="00493550" w:rsidRPr="000D29B7" w:rsidRDefault="00493550" w:rsidP="00493550">
      <w:pPr>
        <w:pStyle w:val="Bodytext50"/>
        <w:shd w:val="clear" w:color="auto" w:fill="auto"/>
        <w:spacing w:before="0" w:after="0"/>
        <w:ind w:firstLine="0"/>
        <w:rPr>
          <w:rFonts w:ascii="Times New Roman" w:hAnsi="Times New Roman" w:cs="Times New Roman"/>
          <w:sz w:val="22"/>
          <w:szCs w:val="22"/>
        </w:rPr>
      </w:pPr>
      <w:proofErr w:type="gramStart"/>
      <w:r w:rsidRPr="000D29B7">
        <w:rPr>
          <w:rFonts w:ascii="Times New Roman" w:hAnsi="Times New Roman" w:cs="Times New Roman"/>
          <w:sz w:val="22"/>
          <w:szCs w:val="22"/>
        </w:rPr>
        <w:t>Најмање један рад студента у којем је он први аутор објављен је или прихваћен за објављивање у часопису са листе часописа категорисаних од стране министарства надлежног за науку.</w:t>
      </w:r>
      <w:proofErr w:type="gramEnd"/>
    </w:p>
    <w:p w:rsidR="00493550" w:rsidRPr="000D29B7" w:rsidRDefault="00493550" w:rsidP="00493550">
      <w:pPr>
        <w:pStyle w:val="Bodytext50"/>
        <w:shd w:val="clear" w:color="auto" w:fill="auto"/>
        <w:spacing w:before="0" w:after="180" w:line="250" w:lineRule="exact"/>
        <w:ind w:firstLine="0"/>
        <w:rPr>
          <w:rFonts w:ascii="Times New Roman" w:hAnsi="Times New Roman" w:cs="Times New Roman"/>
          <w:sz w:val="22"/>
          <w:szCs w:val="22"/>
        </w:rPr>
      </w:pPr>
      <w:proofErr w:type="gramStart"/>
      <w:r w:rsidRPr="000D29B7">
        <w:rPr>
          <w:rFonts w:ascii="Times New Roman" w:hAnsi="Times New Roman" w:cs="Times New Roman"/>
          <w:sz w:val="22"/>
          <w:szCs w:val="22"/>
        </w:rPr>
        <w:t>Компетентност наставника се утврђује на основу научних радова објављених у међународним часописима, домаћим часописима, радова објављених у зборницима са међународних научних скупова, монографије, патента и уџбеника.</w:t>
      </w:r>
      <w:proofErr w:type="gramEnd"/>
    </w:p>
    <w:p w:rsidR="00493550" w:rsidRDefault="00493550" w:rsidP="00EE653C">
      <w:pPr>
        <w:pStyle w:val="Bodytext50"/>
        <w:shd w:val="clear" w:color="auto" w:fill="auto"/>
        <w:spacing w:before="0" w:after="360" w:line="250" w:lineRule="exact"/>
        <w:ind w:firstLine="0"/>
        <w:rPr>
          <w:rFonts w:ascii="Times New Roman" w:hAnsi="Times New Roman" w:cs="Times New Roman"/>
          <w:sz w:val="22"/>
          <w:szCs w:val="22"/>
        </w:rPr>
      </w:pPr>
      <w:r w:rsidRPr="000D29B7">
        <w:rPr>
          <w:rFonts w:ascii="Times New Roman" w:hAnsi="Times New Roman" w:cs="Times New Roman"/>
          <w:sz w:val="22"/>
          <w:szCs w:val="22"/>
        </w:rPr>
        <w:t>Наставу на докторским студијама у пољу друштвено-хуманистичких наука може да изводи наставник који је у претходних 10 година остварио најмање 12 бодова за радове категорије: M11; М12; М13; М14; М21; М22; М23; М24; М31; М32; М33; М34 и М51.</w:t>
      </w:r>
    </w:p>
    <w:p w:rsidR="003E0603" w:rsidRPr="000D29B7" w:rsidRDefault="003E0603" w:rsidP="003E0603">
      <w:pPr>
        <w:pStyle w:val="Heading11"/>
        <w:keepNext/>
        <w:keepLines/>
        <w:shd w:val="clear" w:color="auto" w:fill="auto"/>
        <w:spacing w:before="0" w:after="136" w:line="200" w:lineRule="exact"/>
        <w:rPr>
          <w:rFonts w:ascii="Times New Roman" w:hAnsi="Times New Roman" w:cs="Times New Roman"/>
          <w:sz w:val="22"/>
          <w:szCs w:val="22"/>
        </w:rPr>
      </w:pPr>
      <w:r>
        <w:rPr>
          <w:rFonts w:ascii="Times New Roman" w:hAnsi="Times New Roman" w:cs="Times New Roman"/>
          <w:sz w:val="22"/>
          <w:szCs w:val="22"/>
        </w:rPr>
        <w:t>Стандард 9</w:t>
      </w:r>
      <w:r w:rsidRPr="000D29B7">
        <w:rPr>
          <w:rFonts w:ascii="Times New Roman" w:hAnsi="Times New Roman" w:cs="Times New Roman"/>
          <w:sz w:val="22"/>
          <w:szCs w:val="22"/>
        </w:rPr>
        <w:t>: Наставно особље</w:t>
      </w:r>
    </w:p>
    <w:p w:rsidR="00493550" w:rsidRPr="000D29B7" w:rsidRDefault="00493550" w:rsidP="00493550">
      <w:pPr>
        <w:pStyle w:val="Bodytext50"/>
        <w:shd w:val="clear" w:color="auto" w:fill="auto"/>
        <w:spacing w:before="0" w:after="176" w:line="250" w:lineRule="exact"/>
        <w:ind w:firstLine="0"/>
        <w:rPr>
          <w:rFonts w:ascii="Times New Roman" w:hAnsi="Times New Roman" w:cs="Times New Roman"/>
          <w:sz w:val="22"/>
          <w:szCs w:val="22"/>
        </w:rPr>
      </w:pPr>
      <w:r w:rsidRPr="000D29B7">
        <w:rPr>
          <w:rFonts w:ascii="Times New Roman" w:hAnsi="Times New Roman" w:cs="Times New Roman"/>
          <w:sz w:val="22"/>
          <w:szCs w:val="22"/>
        </w:rPr>
        <w:t>Ментор на докторским студијама у пољу друштвено-хуманистичких наука може бити наставник који је у претходних 10 година остварио најмање 24 бода, и то:</w:t>
      </w:r>
    </w:p>
    <w:p w:rsidR="00493550" w:rsidRPr="000D29B7" w:rsidRDefault="00493550" w:rsidP="00493550">
      <w:pPr>
        <w:pStyle w:val="Bodytext50"/>
        <w:numPr>
          <w:ilvl w:val="0"/>
          <w:numId w:val="3"/>
        </w:numPr>
        <w:shd w:val="clear" w:color="auto" w:fill="auto"/>
        <w:tabs>
          <w:tab w:val="left" w:pos="702"/>
        </w:tabs>
        <w:spacing w:before="0" w:after="0"/>
        <w:ind w:left="720"/>
        <w:jc w:val="left"/>
        <w:rPr>
          <w:rFonts w:ascii="Times New Roman" w:hAnsi="Times New Roman" w:cs="Times New Roman"/>
          <w:sz w:val="22"/>
          <w:szCs w:val="22"/>
        </w:rPr>
      </w:pPr>
      <w:r w:rsidRPr="000D29B7">
        <w:rPr>
          <w:rFonts w:ascii="Times New Roman" w:hAnsi="Times New Roman" w:cs="Times New Roman"/>
          <w:sz w:val="22"/>
          <w:szCs w:val="22"/>
        </w:rPr>
        <w:t>најмање 4 бода за рад у часопису са листа SSCI, ERIH, HEINONLINE и EconLit или у часопису категорије М24, и</w:t>
      </w:r>
    </w:p>
    <w:p w:rsidR="00493550" w:rsidRPr="000D29B7" w:rsidRDefault="00493550" w:rsidP="00493550">
      <w:pPr>
        <w:pStyle w:val="Bodytext50"/>
        <w:numPr>
          <w:ilvl w:val="0"/>
          <w:numId w:val="3"/>
        </w:numPr>
        <w:shd w:val="clear" w:color="auto" w:fill="auto"/>
        <w:spacing w:before="0" w:after="220" w:line="250" w:lineRule="exact"/>
        <w:ind w:left="720"/>
        <w:jc w:val="left"/>
        <w:rPr>
          <w:rFonts w:ascii="Times New Roman" w:hAnsi="Times New Roman" w:cs="Times New Roman"/>
          <w:sz w:val="22"/>
          <w:szCs w:val="22"/>
        </w:rPr>
      </w:pPr>
      <w:r w:rsidRPr="000D29B7">
        <w:rPr>
          <w:rFonts w:ascii="Times New Roman" w:hAnsi="Times New Roman" w:cs="Times New Roman"/>
          <w:sz w:val="22"/>
          <w:szCs w:val="22"/>
        </w:rPr>
        <w:t xml:space="preserve"> најмање 20 бодова за радове категорије: M11; М12; М13; М14; М21; М22; М23; М24; М31; М32; М33; М34 и М51.</w:t>
      </w:r>
    </w:p>
    <w:p w:rsidR="00493550" w:rsidRPr="000D29B7" w:rsidRDefault="00493550" w:rsidP="00493550">
      <w:pPr>
        <w:pStyle w:val="Bodytext50"/>
        <w:shd w:val="clear" w:color="auto" w:fill="auto"/>
        <w:spacing w:before="0" w:after="139" w:line="200" w:lineRule="exact"/>
        <w:ind w:firstLine="0"/>
        <w:jc w:val="right"/>
        <w:rPr>
          <w:rFonts w:ascii="Times New Roman" w:hAnsi="Times New Roman" w:cs="Times New Roman"/>
          <w:sz w:val="22"/>
          <w:szCs w:val="22"/>
        </w:rPr>
      </w:pPr>
      <w:proofErr w:type="gramStart"/>
      <w:r w:rsidRPr="000D29B7">
        <w:rPr>
          <w:rFonts w:ascii="Times New Roman" w:hAnsi="Times New Roman" w:cs="Times New Roman"/>
          <w:sz w:val="22"/>
          <w:szCs w:val="22"/>
        </w:rPr>
        <w:t>Радови категорије М31; М32; М33 и М34 доносе највише 20% потребних бодова.</w:t>
      </w:r>
      <w:proofErr w:type="gramEnd"/>
    </w:p>
    <w:p w:rsidR="00493550" w:rsidRPr="000D29B7" w:rsidRDefault="00493550" w:rsidP="00EE653C">
      <w:pPr>
        <w:pStyle w:val="Bodytext50"/>
        <w:shd w:val="clear" w:color="auto" w:fill="auto"/>
        <w:spacing w:before="0" w:after="360" w:line="250" w:lineRule="exact"/>
        <w:ind w:firstLine="0"/>
        <w:rPr>
          <w:rFonts w:ascii="Times New Roman" w:hAnsi="Times New Roman" w:cs="Times New Roman"/>
          <w:sz w:val="22"/>
          <w:szCs w:val="22"/>
        </w:rPr>
      </w:pPr>
      <w:proofErr w:type="gramStart"/>
      <w:r w:rsidRPr="000D29B7">
        <w:rPr>
          <w:rFonts w:ascii="Times New Roman" w:hAnsi="Times New Roman" w:cs="Times New Roman"/>
          <w:sz w:val="22"/>
          <w:szCs w:val="22"/>
        </w:rPr>
        <w:t>У области филолошких наука Национални савет за високо образовање и Комисија за акредитацију и проверу квалитета одређују посебне критеријуме за процену релевантности публикација.</w:t>
      </w:r>
      <w:proofErr w:type="gramEnd"/>
    </w:p>
    <w:p w:rsidR="00493550" w:rsidRPr="000D29B7" w:rsidRDefault="00493550" w:rsidP="00493550">
      <w:pPr>
        <w:pStyle w:val="Heading11"/>
        <w:keepNext/>
        <w:keepLines/>
        <w:shd w:val="clear" w:color="auto" w:fill="auto"/>
        <w:spacing w:before="0" w:after="170" w:line="200" w:lineRule="exact"/>
        <w:rPr>
          <w:rFonts w:ascii="Times New Roman" w:hAnsi="Times New Roman" w:cs="Times New Roman"/>
          <w:sz w:val="22"/>
          <w:szCs w:val="22"/>
        </w:rPr>
      </w:pPr>
      <w:bookmarkStart w:id="18" w:name="bookmark27"/>
      <w:r w:rsidRPr="000D29B7">
        <w:rPr>
          <w:rFonts w:ascii="Times New Roman" w:hAnsi="Times New Roman" w:cs="Times New Roman"/>
          <w:sz w:val="22"/>
          <w:szCs w:val="22"/>
        </w:rPr>
        <w:lastRenderedPageBreak/>
        <w:t>МЕДИЦИНСКЕ НАУКЕ</w:t>
      </w:r>
      <w:bookmarkEnd w:id="18"/>
    </w:p>
    <w:p w:rsidR="00493550" w:rsidRPr="000D29B7" w:rsidRDefault="00493550" w:rsidP="00493550">
      <w:pPr>
        <w:pStyle w:val="Heading11"/>
        <w:keepNext/>
        <w:keepLines/>
        <w:shd w:val="clear" w:color="auto" w:fill="auto"/>
        <w:spacing w:before="0" w:after="136" w:line="200" w:lineRule="exact"/>
        <w:rPr>
          <w:rFonts w:ascii="Times New Roman" w:hAnsi="Times New Roman" w:cs="Times New Roman"/>
          <w:sz w:val="22"/>
          <w:szCs w:val="22"/>
        </w:rPr>
      </w:pPr>
      <w:bookmarkStart w:id="19" w:name="bookmark28"/>
      <w:r w:rsidRPr="000D29B7">
        <w:rPr>
          <w:rFonts w:ascii="Times New Roman" w:hAnsi="Times New Roman" w:cs="Times New Roman"/>
          <w:sz w:val="22"/>
          <w:szCs w:val="22"/>
        </w:rPr>
        <w:t>Стандард 8: Оцењивање и напредовање студената</w:t>
      </w:r>
      <w:bookmarkEnd w:id="19"/>
    </w:p>
    <w:p w:rsidR="00493550" w:rsidRPr="000D29B7" w:rsidRDefault="00493550" w:rsidP="00EE653C">
      <w:pPr>
        <w:pStyle w:val="Bodytext50"/>
        <w:shd w:val="clear" w:color="auto" w:fill="auto"/>
        <w:spacing w:before="0"/>
        <w:ind w:firstLine="0"/>
        <w:rPr>
          <w:rFonts w:ascii="Times New Roman" w:hAnsi="Times New Roman" w:cs="Times New Roman"/>
          <w:sz w:val="22"/>
          <w:szCs w:val="22"/>
        </w:rPr>
      </w:pPr>
      <w:proofErr w:type="gramStart"/>
      <w:r w:rsidRPr="000D29B7">
        <w:rPr>
          <w:rFonts w:ascii="Times New Roman" w:hAnsi="Times New Roman" w:cs="Times New Roman"/>
          <w:sz w:val="22"/>
          <w:szCs w:val="22"/>
        </w:rPr>
        <w:t>Најмање један рад студента који је повезан са садржајем докторске дисертације, у којем је он први аутор, објављен je или прихваћен за објављивање у часопису са импакт фактором са SCI листе, односно SCIe листе.</w:t>
      </w:r>
      <w:proofErr w:type="gramEnd"/>
    </w:p>
    <w:p w:rsidR="00493550" w:rsidRPr="000D29B7" w:rsidRDefault="00493550" w:rsidP="00493550">
      <w:pPr>
        <w:pStyle w:val="Heading11"/>
        <w:keepNext/>
        <w:keepLines/>
        <w:shd w:val="clear" w:color="auto" w:fill="auto"/>
        <w:spacing w:before="0" w:after="139" w:line="200" w:lineRule="exact"/>
        <w:rPr>
          <w:rFonts w:ascii="Times New Roman" w:hAnsi="Times New Roman" w:cs="Times New Roman"/>
          <w:sz w:val="22"/>
          <w:szCs w:val="22"/>
        </w:rPr>
      </w:pPr>
      <w:bookmarkStart w:id="20" w:name="bookmark29"/>
      <w:r w:rsidRPr="000D29B7">
        <w:rPr>
          <w:rFonts w:ascii="Times New Roman" w:hAnsi="Times New Roman" w:cs="Times New Roman"/>
          <w:sz w:val="22"/>
          <w:szCs w:val="22"/>
        </w:rPr>
        <w:t>Стандард 9: Наставно особље</w:t>
      </w:r>
      <w:bookmarkEnd w:id="20"/>
    </w:p>
    <w:p w:rsidR="00493550" w:rsidRPr="000D29B7" w:rsidRDefault="00493550" w:rsidP="00493550">
      <w:pPr>
        <w:pStyle w:val="Bodytext50"/>
        <w:shd w:val="clear" w:color="auto" w:fill="auto"/>
        <w:spacing w:before="0" w:after="176" w:line="250" w:lineRule="exact"/>
        <w:ind w:firstLine="0"/>
        <w:rPr>
          <w:rFonts w:ascii="Times New Roman" w:hAnsi="Times New Roman" w:cs="Times New Roman"/>
          <w:sz w:val="22"/>
          <w:szCs w:val="22"/>
        </w:rPr>
      </w:pPr>
      <w:r w:rsidRPr="000D29B7">
        <w:rPr>
          <w:rFonts w:ascii="Times New Roman" w:hAnsi="Times New Roman" w:cs="Times New Roman"/>
          <w:sz w:val="22"/>
          <w:szCs w:val="22"/>
        </w:rPr>
        <w:t>Компетентност наставника се утврђује на основу научних радова објављених у међународним часописима (најмање три рада објављена или прихваћена за објављивање у часопису са импакт фактором са SCI листе, односно SCIe листе), научних радова објављених у домаћим часописима, радова објављених у зборницима са међународних научних скупова, монографије, патента, уџбеника, новог производа или битно побољшаног постојећег производа.</w:t>
      </w:r>
    </w:p>
    <w:p w:rsidR="00493550" w:rsidRPr="000D29B7" w:rsidRDefault="00493550" w:rsidP="00493550">
      <w:pPr>
        <w:pStyle w:val="Bodytext50"/>
        <w:shd w:val="clear" w:color="auto" w:fill="auto"/>
        <w:spacing w:before="0" w:after="0"/>
        <w:ind w:firstLine="0"/>
        <w:rPr>
          <w:rFonts w:ascii="Times New Roman" w:hAnsi="Times New Roman" w:cs="Times New Roman"/>
          <w:i w:val="0"/>
          <w:sz w:val="22"/>
          <w:szCs w:val="22"/>
        </w:rPr>
      </w:pPr>
      <w:r w:rsidRPr="000D29B7">
        <w:rPr>
          <w:rFonts w:ascii="Times New Roman" w:hAnsi="Times New Roman" w:cs="Times New Roman"/>
          <w:sz w:val="22"/>
          <w:szCs w:val="22"/>
        </w:rPr>
        <w:t>Ментор има најмање пет радова објављених у часописима са импакт фактором са SCI листе, односно SCIe листе.</w:t>
      </w:r>
    </w:p>
    <w:p w:rsidR="00493550" w:rsidRPr="000D29B7" w:rsidRDefault="00493550" w:rsidP="00493550">
      <w:pPr>
        <w:pStyle w:val="Bodytext50"/>
        <w:shd w:val="clear" w:color="auto" w:fill="auto"/>
        <w:spacing w:before="0" w:after="0"/>
        <w:ind w:firstLine="0"/>
        <w:rPr>
          <w:rFonts w:ascii="Times New Roman" w:hAnsi="Times New Roman" w:cs="Times New Roman"/>
          <w:i w:val="0"/>
          <w:sz w:val="22"/>
          <w:szCs w:val="22"/>
        </w:rPr>
      </w:pPr>
    </w:p>
    <w:p w:rsidR="00493550" w:rsidRPr="000D29B7" w:rsidRDefault="00493550" w:rsidP="00493550">
      <w:pPr>
        <w:pStyle w:val="Bodytext50"/>
        <w:shd w:val="clear" w:color="auto" w:fill="auto"/>
        <w:spacing w:before="0" w:after="0"/>
        <w:ind w:firstLine="0"/>
        <w:rPr>
          <w:rFonts w:ascii="Times New Roman" w:hAnsi="Times New Roman" w:cs="Times New Roman"/>
          <w:b/>
          <w:i w:val="0"/>
          <w:sz w:val="22"/>
          <w:szCs w:val="22"/>
        </w:rPr>
      </w:pPr>
      <w:r w:rsidRPr="000D29B7">
        <w:rPr>
          <w:rFonts w:ascii="Times New Roman" w:hAnsi="Times New Roman" w:cs="Times New Roman"/>
          <w:b/>
          <w:i w:val="0"/>
          <w:sz w:val="22"/>
          <w:szCs w:val="22"/>
        </w:rPr>
        <w:t>ТЕХНИЧКО-ТЕХНОЛОШКЕ НАУКЕ</w:t>
      </w:r>
    </w:p>
    <w:p w:rsidR="00493550" w:rsidRPr="000D29B7" w:rsidRDefault="00493550" w:rsidP="00493550">
      <w:pPr>
        <w:pStyle w:val="Bodytext50"/>
        <w:shd w:val="clear" w:color="auto" w:fill="auto"/>
        <w:spacing w:before="0" w:after="0"/>
        <w:ind w:firstLine="0"/>
        <w:rPr>
          <w:rFonts w:ascii="Times New Roman" w:hAnsi="Times New Roman" w:cs="Times New Roman"/>
          <w:b/>
          <w:i w:val="0"/>
          <w:sz w:val="22"/>
          <w:szCs w:val="22"/>
        </w:rPr>
      </w:pPr>
    </w:p>
    <w:p w:rsidR="00493550" w:rsidRPr="000D29B7" w:rsidRDefault="00493550" w:rsidP="00493550">
      <w:pPr>
        <w:pStyle w:val="Heading11"/>
        <w:keepNext/>
        <w:keepLines/>
        <w:shd w:val="clear" w:color="auto" w:fill="auto"/>
        <w:spacing w:before="0" w:after="199" w:line="200" w:lineRule="exact"/>
        <w:rPr>
          <w:rFonts w:ascii="Times New Roman" w:hAnsi="Times New Roman" w:cs="Times New Roman"/>
          <w:sz w:val="22"/>
          <w:szCs w:val="22"/>
        </w:rPr>
      </w:pPr>
      <w:r w:rsidRPr="000D29B7">
        <w:rPr>
          <w:rFonts w:ascii="Times New Roman" w:hAnsi="Times New Roman" w:cs="Times New Roman"/>
          <w:sz w:val="22"/>
          <w:szCs w:val="22"/>
        </w:rPr>
        <w:t>Стандард 8: Оцењивање и напредовање студената</w:t>
      </w:r>
    </w:p>
    <w:p w:rsidR="00493550" w:rsidRPr="000D29B7" w:rsidRDefault="00493550" w:rsidP="00EE653C">
      <w:pPr>
        <w:pStyle w:val="Bodytext50"/>
        <w:shd w:val="clear" w:color="auto" w:fill="auto"/>
        <w:spacing w:before="0" w:line="250" w:lineRule="exact"/>
        <w:ind w:firstLine="0"/>
        <w:rPr>
          <w:rFonts w:ascii="Times New Roman" w:hAnsi="Times New Roman" w:cs="Times New Roman"/>
          <w:sz w:val="22"/>
          <w:szCs w:val="22"/>
        </w:rPr>
      </w:pPr>
      <w:proofErr w:type="gramStart"/>
      <w:r w:rsidRPr="000D29B7">
        <w:rPr>
          <w:rFonts w:ascii="Times New Roman" w:hAnsi="Times New Roman" w:cs="Times New Roman"/>
          <w:sz w:val="22"/>
          <w:szCs w:val="22"/>
        </w:rPr>
        <w:t>У пољу техничко-технолошких наука, осим у области архитектуре и урбанизма, најмање један рад студента у којем је он први аутор објављен је или прихваћен за објављивање у часопису са импакт фактором са SCI листе, односно SCIe листе.</w:t>
      </w:r>
      <w:proofErr w:type="gramEnd"/>
      <w:r w:rsidRPr="000D29B7">
        <w:rPr>
          <w:rFonts w:ascii="Times New Roman" w:hAnsi="Times New Roman" w:cs="Times New Roman"/>
          <w:sz w:val="22"/>
          <w:szCs w:val="22"/>
        </w:rPr>
        <w:t xml:space="preserve"> </w:t>
      </w:r>
      <w:proofErr w:type="gramStart"/>
      <w:r w:rsidRPr="000D29B7">
        <w:rPr>
          <w:rFonts w:ascii="Times New Roman" w:hAnsi="Times New Roman" w:cs="Times New Roman"/>
          <w:sz w:val="22"/>
          <w:szCs w:val="22"/>
        </w:rPr>
        <w:t>У области архитектуре и урбанизма најмање један рад студента у којем је он први аутор објављен је у часопису категорије М21; М22; М23; М24 и М51 или припада категорији СУА1.</w:t>
      </w:r>
      <w:proofErr w:type="gramEnd"/>
    </w:p>
    <w:p w:rsidR="00493550" w:rsidRPr="000D29B7" w:rsidRDefault="00493550" w:rsidP="00493550">
      <w:pPr>
        <w:pStyle w:val="Heading11"/>
        <w:keepNext/>
        <w:keepLines/>
        <w:shd w:val="clear" w:color="auto" w:fill="auto"/>
        <w:spacing w:before="0" w:after="199" w:line="200" w:lineRule="exact"/>
        <w:rPr>
          <w:rFonts w:ascii="Times New Roman" w:hAnsi="Times New Roman" w:cs="Times New Roman"/>
          <w:sz w:val="22"/>
          <w:szCs w:val="22"/>
        </w:rPr>
      </w:pPr>
      <w:r w:rsidRPr="000D29B7">
        <w:rPr>
          <w:rFonts w:ascii="Times New Roman" w:hAnsi="Times New Roman" w:cs="Times New Roman"/>
          <w:sz w:val="22"/>
          <w:szCs w:val="22"/>
        </w:rPr>
        <w:t>Стандард 9: Наставно особље</w:t>
      </w:r>
    </w:p>
    <w:p w:rsidR="00493550" w:rsidRPr="000D29B7" w:rsidRDefault="00493550" w:rsidP="00493550">
      <w:pPr>
        <w:pStyle w:val="Bodytext50"/>
        <w:shd w:val="clear" w:color="auto" w:fill="auto"/>
        <w:spacing w:before="0" w:after="113" w:line="250" w:lineRule="exact"/>
        <w:ind w:firstLine="0"/>
        <w:rPr>
          <w:rFonts w:ascii="Times New Roman" w:hAnsi="Times New Roman" w:cs="Times New Roman"/>
          <w:sz w:val="22"/>
          <w:szCs w:val="22"/>
        </w:rPr>
      </w:pPr>
      <w:r w:rsidRPr="000D29B7">
        <w:rPr>
          <w:rFonts w:ascii="Times New Roman" w:hAnsi="Times New Roman" w:cs="Times New Roman"/>
          <w:sz w:val="22"/>
          <w:szCs w:val="22"/>
        </w:rPr>
        <w:t>Стручност наставника се утврђује на основу научних радова објављених у међународним часописима (најмање три рада објављена или прихваћена за објављивање у часопису са импакт фактором са SCI листе, односно SCIe листе, научних радова објављених у домаћим часописима, радова објављених у зборницима са међународних научних скупова, монографије, патента, уџбеника, новог производа или битно побољшаног постојећег производа, нове биљне сорте, нове сорте стоке и нове технологије.</w:t>
      </w:r>
    </w:p>
    <w:p w:rsidR="00493550" w:rsidRPr="000D29B7" w:rsidRDefault="00493550" w:rsidP="00493550">
      <w:pPr>
        <w:pStyle w:val="Bodytext50"/>
        <w:shd w:val="clear" w:color="auto" w:fill="auto"/>
        <w:spacing w:before="0" w:after="128" w:line="259" w:lineRule="exact"/>
        <w:ind w:firstLine="0"/>
        <w:rPr>
          <w:rFonts w:ascii="Times New Roman" w:hAnsi="Times New Roman" w:cs="Times New Roman"/>
          <w:sz w:val="22"/>
          <w:szCs w:val="22"/>
        </w:rPr>
      </w:pPr>
      <w:r w:rsidRPr="000D29B7">
        <w:rPr>
          <w:rFonts w:ascii="Times New Roman" w:hAnsi="Times New Roman" w:cs="Times New Roman"/>
          <w:sz w:val="22"/>
          <w:szCs w:val="22"/>
        </w:rPr>
        <w:t>Ментор има најмање пет радова објављених у часописима са импакт фактором са SCI листе, односно SCIe листе.</w:t>
      </w:r>
    </w:p>
    <w:p w:rsidR="00493550" w:rsidRPr="000D29B7" w:rsidRDefault="00493550" w:rsidP="00493550">
      <w:pPr>
        <w:pStyle w:val="Bodytext50"/>
        <w:shd w:val="clear" w:color="auto" w:fill="auto"/>
        <w:spacing w:before="0" w:after="120" w:line="250" w:lineRule="exact"/>
        <w:ind w:firstLine="0"/>
        <w:rPr>
          <w:rFonts w:ascii="Times New Roman" w:hAnsi="Times New Roman" w:cs="Times New Roman"/>
          <w:sz w:val="22"/>
          <w:szCs w:val="22"/>
        </w:rPr>
      </w:pPr>
      <w:r w:rsidRPr="000D29B7">
        <w:rPr>
          <w:rFonts w:ascii="Times New Roman" w:hAnsi="Times New Roman" w:cs="Times New Roman"/>
          <w:sz w:val="22"/>
          <w:szCs w:val="22"/>
        </w:rPr>
        <w:t>У области архитектуре и урбанизма примењују се посебни критеријуми усклађени са специфичношћу ове области, укључујући и стручно-уметничке радове за област архитектуре и урбанизма од међународног значаја (СУА1).</w:t>
      </w:r>
    </w:p>
    <w:p w:rsidR="00493550" w:rsidRPr="000D29B7" w:rsidRDefault="00493550" w:rsidP="00493550">
      <w:pPr>
        <w:pStyle w:val="Bodytext50"/>
        <w:shd w:val="clear" w:color="auto" w:fill="auto"/>
        <w:spacing w:before="0" w:after="120" w:line="250" w:lineRule="exact"/>
        <w:ind w:firstLine="0"/>
        <w:rPr>
          <w:rFonts w:ascii="Times New Roman" w:hAnsi="Times New Roman" w:cs="Times New Roman"/>
          <w:sz w:val="22"/>
          <w:szCs w:val="22"/>
        </w:rPr>
      </w:pPr>
      <w:r w:rsidRPr="000D29B7">
        <w:rPr>
          <w:rFonts w:ascii="Times New Roman" w:hAnsi="Times New Roman" w:cs="Times New Roman"/>
          <w:sz w:val="22"/>
          <w:szCs w:val="22"/>
        </w:rPr>
        <w:t>Наставу на докторским студијама у пољу у области архитектуре и урбанизма, може да изводи наставник који је остварио најмање 12 бодова за радове категорија: M11; М12; М13; М14; М21; М22; М23; М24; СУА1, М31; М32; М33; М34 и М51.</w:t>
      </w:r>
    </w:p>
    <w:p w:rsidR="00493550" w:rsidRPr="000D29B7" w:rsidRDefault="00493550" w:rsidP="00493550">
      <w:pPr>
        <w:pStyle w:val="Bodytext50"/>
        <w:shd w:val="clear" w:color="auto" w:fill="auto"/>
        <w:spacing w:before="0" w:after="116" w:line="250" w:lineRule="exact"/>
        <w:ind w:firstLine="0"/>
        <w:rPr>
          <w:rFonts w:ascii="Times New Roman" w:hAnsi="Times New Roman" w:cs="Times New Roman"/>
          <w:sz w:val="22"/>
          <w:szCs w:val="22"/>
        </w:rPr>
      </w:pPr>
      <w:r w:rsidRPr="000D29B7">
        <w:rPr>
          <w:rFonts w:ascii="Times New Roman" w:hAnsi="Times New Roman" w:cs="Times New Roman"/>
          <w:sz w:val="22"/>
          <w:szCs w:val="22"/>
        </w:rPr>
        <w:t>Ментор на докторским студијама у области архитектуре и урбанизма, може бити наставник ко и е остварио на мање 24 бода и то:</w:t>
      </w:r>
    </w:p>
    <w:p w:rsidR="00493550" w:rsidRPr="000D29B7" w:rsidRDefault="00493550" w:rsidP="00493550">
      <w:pPr>
        <w:pStyle w:val="Bodytext50"/>
        <w:numPr>
          <w:ilvl w:val="0"/>
          <w:numId w:val="4"/>
        </w:numPr>
        <w:shd w:val="clear" w:color="auto" w:fill="auto"/>
        <w:tabs>
          <w:tab w:val="left" w:pos="259"/>
        </w:tabs>
        <w:spacing w:before="0" w:after="0"/>
        <w:ind w:left="300" w:hanging="300"/>
        <w:jc w:val="left"/>
        <w:rPr>
          <w:rFonts w:ascii="Times New Roman" w:hAnsi="Times New Roman" w:cs="Times New Roman"/>
          <w:sz w:val="22"/>
          <w:szCs w:val="22"/>
        </w:rPr>
      </w:pPr>
      <w:r w:rsidRPr="000D29B7">
        <w:rPr>
          <w:rFonts w:ascii="Times New Roman" w:hAnsi="Times New Roman" w:cs="Times New Roman"/>
          <w:sz w:val="22"/>
          <w:szCs w:val="22"/>
        </w:rPr>
        <w:t>најмање 10 бодова за радове у часопису са СЦИ листе или у часопису категорије М24 или из категорије СУА1;</w:t>
      </w:r>
    </w:p>
    <w:p w:rsidR="00493550" w:rsidRPr="000D29B7" w:rsidRDefault="00493550" w:rsidP="00493550">
      <w:pPr>
        <w:pStyle w:val="Bodytext50"/>
        <w:numPr>
          <w:ilvl w:val="0"/>
          <w:numId w:val="4"/>
        </w:numPr>
        <w:shd w:val="clear" w:color="auto" w:fill="auto"/>
        <w:tabs>
          <w:tab w:val="left" w:pos="259"/>
        </w:tabs>
        <w:spacing w:before="0" w:after="164"/>
        <w:ind w:left="300" w:hanging="300"/>
        <w:jc w:val="left"/>
        <w:rPr>
          <w:rFonts w:ascii="Times New Roman" w:hAnsi="Times New Roman" w:cs="Times New Roman"/>
          <w:sz w:val="22"/>
          <w:szCs w:val="22"/>
        </w:rPr>
      </w:pPr>
      <w:r w:rsidRPr="000D29B7">
        <w:rPr>
          <w:rFonts w:ascii="Times New Roman" w:hAnsi="Times New Roman" w:cs="Times New Roman"/>
          <w:sz w:val="22"/>
          <w:szCs w:val="22"/>
        </w:rPr>
        <w:t>најмање 14 бодова за радове категорија: M11; М12; М13; М14; М21; М22; М23; М24; СУА1, М31; М32; М33; М34 и М51.</w:t>
      </w:r>
    </w:p>
    <w:p w:rsidR="00493550" w:rsidRPr="000D29B7" w:rsidRDefault="00493550" w:rsidP="00493550">
      <w:pPr>
        <w:pStyle w:val="Bodytext50"/>
        <w:shd w:val="clear" w:color="auto" w:fill="auto"/>
        <w:spacing w:before="0" w:after="199" w:line="200" w:lineRule="exact"/>
        <w:ind w:left="100" w:firstLine="0"/>
        <w:jc w:val="center"/>
        <w:rPr>
          <w:rFonts w:ascii="Times New Roman" w:hAnsi="Times New Roman" w:cs="Times New Roman"/>
          <w:sz w:val="22"/>
          <w:szCs w:val="22"/>
        </w:rPr>
      </w:pPr>
      <w:proofErr w:type="gramStart"/>
      <w:r w:rsidRPr="000D29B7">
        <w:rPr>
          <w:rFonts w:ascii="Times New Roman" w:hAnsi="Times New Roman" w:cs="Times New Roman"/>
          <w:sz w:val="22"/>
          <w:szCs w:val="22"/>
        </w:rPr>
        <w:t>Радови категорије М31; М32; М33 и М34 доносе највише 20% потребних бодова.</w:t>
      </w:r>
      <w:proofErr w:type="gramEnd"/>
    </w:p>
    <w:p w:rsidR="00EE653C" w:rsidRDefault="00493550" w:rsidP="00EE653C">
      <w:pPr>
        <w:pStyle w:val="Bodytext40"/>
        <w:shd w:val="clear" w:color="auto" w:fill="auto"/>
        <w:spacing w:before="0" w:after="360" w:line="250" w:lineRule="exact"/>
        <w:jc w:val="both"/>
        <w:rPr>
          <w:rFonts w:ascii="Times New Roman" w:hAnsi="Times New Roman" w:cs="Times New Roman"/>
          <w:sz w:val="22"/>
          <w:szCs w:val="22"/>
        </w:rPr>
      </w:pPr>
      <w:proofErr w:type="gramStart"/>
      <w:r w:rsidRPr="000D29B7">
        <w:rPr>
          <w:rFonts w:ascii="Times New Roman" w:hAnsi="Times New Roman" w:cs="Times New Roman"/>
          <w:sz w:val="22"/>
          <w:szCs w:val="22"/>
        </w:rPr>
        <w:lastRenderedPageBreak/>
        <w:t>У вредновању резултата примењиваће се Правилник о поступку и начину вредновања и квантитативном исказивању научноистраживачких резултата истраживача у складу са Законом о научноистраживачкој делатности.</w:t>
      </w:r>
      <w:proofErr w:type="gramEnd"/>
      <w:r w:rsidRPr="000D29B7">
        <w:rPr>
          <w:rFonts w:ascii="Times New Roman" w:hAnsi="Times New Roman" w:cs="Times New Roman"/>
          <w:sz w:val="22"/>
          <w:szCs w:val="22"/>
        </w:rPr>
        <w:t xml:space="preserve"> Под категоријом СУА1, предвиђеном овим стандардом, сматраће се следећи резултати:</w:t>
      </w:r>
    </w:p>
    <w:p w:rsidR="00EE653C" w:rsidRPr="00EE653C" w:rsidRDefault="00EE653C" w:rsidP="00EE653C">
      <w:pPr>
        <w:pStyle w:val="Bodytext40"/>
        <w:shd w:val="clear" w:color="auto" w:fill="auto"/>
        <w:spacing w:before="0" w:after="360" w:line="250" w:lineRule="exact"/>
        <w:jc w:val="both"/>
        <w:rPr>
          <w:rFonts w:ascii="Times New Roman" w:hAnsi="Times New Roman" w:cs="Times New Roman"/>
          <w:sz w:val="22"/>
          <w:szCs w:val="22"/>
        </w:rPr>
      </w:pP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1498"/>
        <w:gridCol w:w="4944"/>
        <w:gridCol w:w="883"/>
        <w:gridCol w:w="403"/>
      </w:tblGrid>
      <w:tr w:rsidR="00493550" w:rsidRPr="000D29B7" w:rsidTr="00273310">
        <w:trPr>
          <w:trHeight w:val="816"/>
          <w:jc w:val="center"/>
        </w:trPr>
        <w:tc>
          <w:tcPr>
            <w:tcW w:w="1498" w:type="dxa"/>
            <w:shd w:val="clear" w:color="auto" w:fill="FFFFFF"/>
            <w:vAlign w:val="center"/>
          </w:tcPr>
          <w:p w:rsidR="00493550" w:rsidRPr="000D29B7" w:rsidRDefault="00493550" w:rsidP="00273310">
            <w:pPr>
              <w:pStyle w:val="Bodytext21"/>
              <w:shd w:val="clear" w:color="auto" w:fill="auto"/>
              <w:spacing w:after="0" w:line="200" w:lineRule="exact"/>
              <w:jc w:val="center"/>
              <w:rPr>
                <w:rFonts w:ascii="Times New Roman" w:hAnsi="Times New Roman" w:cs="Times New Roman"/>
                <w:sz w:val="22"/>
                <w:szCs w:val="22"/>
              </w:rPr>
            </w:pPr>
            <w:r w:rsidRPr="000D29B7">
              <w:rPr>
                <w:rStyle w:val="Bodytext2Bold"/>
                <w:sz w:val="22"/>
                <w:szCs w:val="22"/>
              </w:rPr>
              <w:t>СУА1</w:t>
            </w:r>
          </w:p>
        </w:tc>
        <w:tc>
          <w:tcPr>
            <w:tcW w:w="4944" w:type="dxa"/>
            <w:shd w:val="clear" w:color="auto" w:fill="FFFFFF"/>
            <w:vAlign w:val="bottom"/>
          </w:tcPr>
          <w:p w:rsidR="00493550" w:rsidRPr="000D29B7" w:rsidRDefault="00493550" w:rsidP="00273310">
            <w:pPr>
              <w:pStyle w:val="Bodytext21"/>
              <w:shd w:val="clear" w:color="auto" w:fill="auto"/>
              <w:spacing w:after="0" w:line="200" w:lineRule="exact"/>
              <w:rPr>
                <w:rFonts w:ascii="Times New Roman" w:hAnsi="Times New Roman" w:cs="Times New Roman"/>
                <w:b/>
                <w:sz w:val="22"/>
                <w:szCs w:val="22"/>
              </w:rPr>
            </w:pPr>
            <w:r w:rsidRPr="000D29B7">
              <w:rPr>
                <w:rStyle w:val="Bodytext2Bold"/>
                <w:b w:val="0"/>
                <w:sz w:val="22"/>
                <w:szCs w:val="22"/>
              </w:rPr>
              <w:t xml:space="preserve">Реализован архитектонски објекат, ентеријер или </w:t>
            </w:r>
          </w:p>
          <w:p w:rsidR="00493550" w:rsidRPr="000D29B7" w:rsidRDefault="00493550" w:rsidP="00273310">
            <w:pPr>
              <w:pStyle w:val="Bodytext21"/>
              <w:spacing w:after="0"/>
              <w:rPr>
                <w:rStyle w:val="Bodytext2Bold"/>
                <w:b w:val="0"/>
                <w:sz w:val="22"/>
                <w:szCs w:val="22"/>
              </w:rPr>
            </w:pPr>
            <w:r w:rsidRPr="000D29B7">
              <w:rPr>
                <w:rStyle w:val="Bodytext2Bold"/>
                <w:b w:val="0"/>
                <w:sz w:val="22"/>
                <w:szCs w:val="22"/>
              </w:rPr>
              <w:t xml:space="preserve">јавни простор који је објављен или публикован </w:t>
            </w:r>
          </w:p>
          <w:p w:rsidR="00493550" w:rsidRPr="000D29B7" w:rsidRDefault="00493550" w:rsidP="00273310">
            <w:pPr>
              <w:pStyle w:val="Bodytext21"/>
              <w:spacing w:after="0"/>
              <w:rPr>
                <w:rStyle w:val="Bodytext2Bold"/>
                <w:b w:val="0"/>
                <w:sz w:val="22"/>
                <w:szCs w:val="22"/>
              </w:rPr>
            </w:pPr>
            <w:r w:rsidRPr="000D29B7">
              <w:rPr>
                <w:rStyle w:val="Bodytext2Bold"/>
                <w:b w:val="0"/>
                <w:sz w:val="22"/>
                <w:szCs w:val="22"/>
              </w:rPr>
              <w:t xml:space="preserve">у међународном часопису, монографији, каталогу </w:t>
            </w:r>
          </w:p>
          <w:p w:rsidR="00493550" w:rsidRPr="000D29B7" w:rsidRDefault="00493550" w:rsidP="00273310">
            <w:pPr>
              <w:pStyle w:val="Bodytext21"/>
              <w:spacing w:after="0"/>
              <w:rPr>
                <w:rFonts w:ascii="Times New Roman" w:hAnsi="Times New Roman" w:cs="Times New Roman"/>
                <w:color w:val="000000"/>
                <w:sz w:val="22"/>
                <w:szCs w:val="22"/>
              </w:rPr>
            </w:pPr>
            <w:proofErr w:type="gramStart"/>
            <w:r w:rsidRPr="000D29B7">
              <w:rPr>
                <w:rStyle w:val="Bodytext2Bold"/>
                <w:b w:val="0"/>
                <w:sz w:val="22"/>
                <w:szCs w:val="22"/>
              </w:rPr>
              <w:t>или</w:t>
            </w:r>
            <w:proofErr w:type="gramEnd"/>
            <w:r w:rsidRPr="000D29B7">
              <w:rPr>
                <w:rStyle w:val="Bodytext2Bold"/>
                <w:b w:val="0"/>
                <w:sz w:val="22"/>
                <w:szCs w:val="22"/>
              </w:rPr>
              <w:t xml:space="preserve"> </w:t>
            </w:r>
            <w:r w:rsidRPr="000D29B7">
              <w:rPr>
                <w:rFonts w:ascii="Times New Roman" w:hAnsi="Times New Roman" w:cs="Times New Roman"/>
                <w:sz w:val="22"/>
                <w:szCs w:val="22"/>
              </w:rPr>
              <w:t>другој вишејезичној публикацији.</w:t>
            </w:r>
          </w:p>
        </w:tc>
        <w:tc>
          <w:tcPr>
            <w:tcW w:w="883" w:type="dxa"/>
            <w:shd w:val="clear" w:color="auto" w:fill="FFFFFF"/>
            <w:vAlign w:val="center"/>
          </w:tcPr>
          <w:p w:rsidR="00493550" w:rsidRPr="000D29B7" w:rsidRDefault="00493550" w:rsidP="00273310">
            <w:pPr>
              <w:pStyle w:val="Bodytext21"/>
              <w:shd w:val="clear" w:color="auto" w:fill="auto"/>
              <w:spacing w:after="0" w:line="200" w:lineRule="exact"/>
              <w:jc w:val="center"/>
              <w:rPr>
                <w:rFonts w:ascii="Times New Roman" w:hAnsi="Times New Roman" w:cs="Times New Roman"/>
                <w:b/>
                <w:sz w:val="22"/>
                <w:szCs w:val="22"/>
              </w:rPr>
            </w:pPr>
            <w:r w:rsidRPr="000D29B7">
              <w:rPr>
                <w:rStyle w:val="Bodytext2Bold"/>
                <w:b w:val="0"/>
                <w:sz w:val="22"/>
                <w:szCs w:val="22"/>
              </w:rPr>
              <w:t>СУА1.1</w:t>
            </w:r>
          </w:p>
        </w:tc>
        <w:tc>
          <w:tcPr>
            <w:tcW w:w="403" w:type="dxa"/>
            <w:shd w:val="clear" w:color="auto" w:fill="FFFFFF"/>
            <w:vAlign w:val="center"/>
          </w:tcPr>
          <w:p w:rsidR="00493550" w:rsidRPr="000D29B7" w:rsidRDefault="00493550" w:rsidP="00273310">
            <w:pPr>
              <w:pStyle w:val="Bodytext21"/>
              <w:shd w:val="clear" w:color="auto" w:fill="auto"/>
              <w:spacing w:after="0" w:line="200" w:lineRule="exact"/>
              <w:ind w:left="160"/>
              <w:jc w:val="left"/>
              <w:rPr>
                <w:rFonts w:ascii="Times New Roman" w:hAnsi="Times New Roman" w:cs="Times New Roman"/>
                <w:b/>
                <w:sz w:val="22"/>
                <w:szCs w:val="22"/>
              </w:rPr>
            </w:pPr>
            <w:r w:rsidRPr="000D29B7">
              <w:rPr>
                <w:rStyle w:val="Bodytext2Bold"/>
                <w:b w:val="0"/>
                <w:sz w:val="22"/>
                <w:szCs w:val="22"/>
              </w:rPr>
              <w:t>8</w:t>
            </w:r>
          </w:p>
        </w:tc>
      </w:tr>
      <w:tr w:rsidR="00493550" w:rsidRPr="000D29B7" w:rsidTr="002733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20"/>
          <w:jc w:val="center"/>
        </w:trPr>
        <w:tc>
          <w:tcPr>
            <w:tcW w:w="1498" w:type="dxa"/>
            <w:vMerge w:val="restart"/>
            <w:tcBorders>
              <w:top w:val="single" w:sz="4" w:space="0" w:color="auto"/>
              <w:left w:val="single" w:sz="4" w:space="0" w:color="auto"/>
            </w:tcBorders>
            <w:shd w:val="clear" w:color="auto" w:fill="FFFFFF"/>
            <w:vAlign w:val="center"/>
          </w:tcPr>
          <w:p w:rsidR="00493550" w:rsidRPr="000D29B7" w:rsidRDefault="00493550" w:rsidP="00273310">
            <w:pPr>
              <w:pStyle w:val="Bodytext21"/>
              <w:shd w:val="clear" w:color="auto" w:fill="auto"/>
              <w:spacing w:after="0"/>
              <w:jc w:val="center"/>
              <w:rPr>
                <w:rFonts w:ascii="Times New Roman" w:hAnsi="Times New Roman" w:cs="Times New Roman"/>
                <w:sz w:val="22"/>
                <w:szCs w:val="22"/>
              </w:rPr>
            </w:pPr>
            <w:r w:rsidRPr="000D29B7">
              <w:rPr>
                <w:rFonts w:ascii="Times New Roman" w:hAnsi="Times New Roman" w:cs="Times New Roman"/>
                <w:sz w:val="22"/>
                <w:szCs w:val="22"/>
              </w:rPr>
              <w:t>Изведена дела, награде, жирирања, изложбе и кустоски рад од</w:t>
            </w:r>
          </w:p>
          <w:p w:rsidR="00493550" w:rsidRPr="000D29B7" w:rsidRDefault="00493550" w:rsidP="00273310">
            <w:pPr>
              <w:pStyle w:val="Bodytext21"/>
              <w:shd w:val="clear" w:color="auto" w:fill="auto"/>
              <w:spacing w:after="0"/>
              <w:jc w:val="center"/>
              <w:rPr>
                <w:rFonts w:ascii="Times New Roman" w:hAnsi="Times New Roman" w:cs="Times New Roman"/>
                <w:sz w:val="22"/>
                <w:szCs w:val="22"/>
              </w:rPr>
            </w:pPr>
            <w:r w:rsidRPr="000D29B7">
              <w:rPr>
                <w:rFonts w:ascii="Times New Roman" w:hAnsi="Times New Roman" w:cs="Times New Roman"/>
                <w:sz w:val="22"/>
                <w:szCs w:val="22"/>
              </w:rPr>
              <w:t>међународног</w:t>
            </w:r>
          </w:p>
          <w:p w:rsidR="00493550" w:rsidRPr="000D29B7" w:rsidRDefault="00493550" w:rsidP="00273310">
            <w:pPr>
              <w:pStyle w:val="Bodytext21"/>
              <w:spacing w:after="0" w:line="200" w:lineRule="exact"/>
              <w:jc w:val="center"/>
              <w:rPr>
                <w:rFonts w:ascii="Times New Roman" w:hAnsi="Times New Roman" w:cs="Times New Roman"/>
                <w:sz w:val="22"/>
                <w:szCs w:val="22"/>
              </w:rPr>
            </w:pPr>
            <w:r w:rsidRPr="000D29B7">
              <w:rPr>
                <w:rFonts w:ascii="Times New Roman" w:hAnsi="Times New Roman" w:cs="Times New Roman"/>
                <w:sz w:val="22"/>
                <w:szCs w:val="22"/>
              </w:rPr>
              <w:t>значаја</w:t>
            </w:r>
          </w:p>
        </w:tc>
        <w:tc>
          <w:tcPr>
            <w:tcW w:w="4944" w:type="dxa"/>
            <w:tcBorders>
              <w:top w:val="single" w:sz="4" w:space="0" w:color="auto"/>
              <w:left w:val="single" w:sz="4" w:space="0" w:color="auto"/>
            </w:tcBorders>
            <w:shd w:val="clear" w:color="auto" w:fill="FFFFFF"/>
          </w:tcPr>
          <w:p w:rsidR="00493550" w:rsidRPr="000D29B7" w:rsidRDefault="00493550" w:rsidP="00273310">
            <w:pPr>
              <w:pStyle w:val="Bodytext21"/>
              <w:shd w:val="clear" w:color="auto" w:fill="auto"/>
              <w:spacing w:after="0"/>
              <w:rPr>
                <w:rFonts w:ascii="Times New Roman" w:hAnsi="Times New Roman" w:cs="Times New Roman"/>
                <w:sz w:val="22"/>
                <w:szCs w:val="22"/>
              </w:rPr>
            </w:pPr>
            <w:r w:rsidRPr="000D29B7">
              <w:rPr>
                <w:rFonts w:ascii="Times New Roman" w:hAnsi="Times New Roman" w:cs="Times New Roman"/>
                <w:sz w:val="22"/>
                <w:szCs w:val="22"/>
              </w:rPr>
              <w:t>Награда или откуп на међународном конкурсу који је расписан у складу са Правилником за спровођење и реализацију конкурса из области архитектонског и урбанистичког стваралаштва (уколико је конкурс расписан у Републици Србији) или у складу са важећим правилником у држави у којој је конкурс расписан или у складу са правилником међународних организација за област архитектуре, урбанизма и дизајна.</w:t>
            </w:r>
          </w:p>
        </w:tc>
        <w:tc>
          <w:tcPr>
            <w:tcW w:w="883" w:type="dxa"/>
            <w:tcBorders>
              <w:top w:val="single" w:sz="4" w:space="0" w:color="auto"/>
              <w:left w:val="single" w:sz="4" w:space="0" w:color="auto"/>
            </w:tcBorders>
            <w:shd w:val="clear" w:color="auto" w:fill="FFFFFF"/>
            <w:vAlign w:val="center"/>
          </w:tcPr>
          <w:p w:rsidR="00493550" w:rsidRPr="000D29B7" w:rsidRDefault="00493550" w:rsidP="00273310">
            <w:pPr>
              <w:pStyle w:val="Bodytext21"/>
              <w:shd w:val="clear" w:color="auto" w:fill="auto"/>
              <w:spacing w:after="0" w:line="200" w:lineRule="exact"/>
              <w:jc w:val="center"/>
              <w:rPr>
                <w:rFonts w:ascii="Times New Roman" w:hAnsi="Times New Roman" w:cs="Times New Roman"/>
                <w:sz w:val="22"/>
                <w:szCs w:val="22"/>
              </w:rPr>
            </w:pPr>
            <w:r w:rsidRPr="000D29B7">
              <w:rPr>
                <w:rFonts w:ascii="Times New Roman" w:hAnsi="Times New Roman" w:cs="Times New Roman"/>
                <w:sz w:val="22"/>
                <w:szCs w:val="22"/>
              </w:rPr>
              <w:t>СУА1.2</w:t>
            </w:r>
          </w:p>
        </w:tc>
        <w:tc>
          <w:tcPr>
            <w:tcW w:w="403" w:type="dxa"/>
            <w:tcBorders>
              <w:top w:val="single" w:sz="4" w:space="0" w:color="auto"/>
              <w:left w:val="single" w:sz="4" w:space="0" w:color="auto"/>
              <w:right w:val="single" w:sz="4" w:space="0" w:color="auto"/>
            </w:tcBorders>
            <w:shd w:val="clear" w:color="auto" w:fill="FFFFFF"/>
            <w:vAlign w:val="center"/>
          </w:tcPr>
          <w:p w:rsidR="00493550" w:rsidRPr="000D29B7" w:rsidRDefault="00493550" w:rsidP="00273310">
            <w:pPr>
              <w:pStyle w:val="Bodytext21"/>
              <w:shd w:val="clear" w:color="auto" w:fill="auto"/>
              <w:spacing w:after="0" w:line="200" w:lineRule="exact"/>
              <w:ind w:left="160"/>
              <w:jc w:val="left"/>
              <w:rPr>
                <w:rFonts w:ascii="Times New Roman" w:hAnsi="Times New Roman" w:cs="Times New Roman"/>
                <w:sz w:val="22"/>
                <w:szCs w:val="22"/>
              </w:rPr>
            </w:pPr>
            <w:r w:rsidRPr="000D29B7">
              <w:rPr>
                <w:rFonts w:ascii="Times New Roman" w:hAnsi="Times New Roman" w:cs="Times New Roman"/>
                <w:sz w:val="22"/>
                <w:szCs w:val="22"/>
              </w:rPr>
              <w:t>5</w:t>
            </w:r>
          </w:p>
        </w:tc>
      </w:tr>
      <w:tr w:rsidR="00493550" w:rsidRPr="000D29B7" w:rsidTr="002733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25"/>
          <w:jc w:val="center"/>
        </w:trPr>
        <w:tc>
          <w:tcPr>
            <w:tcW w:w="1498" w:type="dxa"/>
            <w:vMerge/>
            <w:tcBorders>
              <w:left w:val="single" w:sz="4" w:space="0" w:color="auto"/>
            </w:tcBorders>
            <w:shd w:val="clear" w:color="auto" w:fill="FFFFFF"/>
          </w:tcPr>
          <w:p w:rsidR="00493550" w:rsidRPr="000D29B7" w:rsidRDefault="00493550" w:rsidP="00273310">
            <w:pPr>
              <w:pStyle w:val="Bodytext21"/>
              <w:shd w:val="clear" w:color="auto" w:fill="auto"/>
              <w:spacing w:after="0" w:line="200" w:lineRule="exact"/>
              <w:jc w:val="center"/>
              <w:rPr>
                <w:rFonts w:ascii="Times New Roman" w:hAnsi="Times New Roman" w:cs="Times New Roman"/>
                <w:sz w:val="22"/>
                <w:szCs w:val="22"/>
              </w:rPr>
            </w:pPr>
          </w:p>
        </w:tc>
        <w:tc>
          <w:tcPr>
            <w:tcW w:w="4944" w:type="dxa"/>
            <w:tcBorders>
              <w:top w:val="single" w:sz="4" w:space="0" w:color="auto"/>
              <w:left w:val="single" w:sz="4" w:space="0" w:color="auto"/>
            </w:tcBorders>
            <w:shd w:val="clear" w:color="auto" w:fill="FFFFFF"/>
          </w:tcPr>
          <w:p w:rsidR="00493550" w:rsidRPr="000D29B7" w:rsidRDefault="00493550" w:rsidP="00273310">
            <w:pPr>
              <w:pStyle w:val="Bodytext21"/>
              <w:shd w:val="clear" w:color="auto" w:fill="auto"/>
              <w:spacing w:after="0"/>
              <w:rPr>
                <w:rFonts w:ascii="Times New Roman" w:hAnsi="Times New Roman" w:cs="Times New Roman"/>
                <w:sz w:val="22"/>
                <w:szCs w:val="22"/>
              </w:rPr>
            </w:pPr>
            <w:r w:rsidRPr="000D29B7">
              <w:rPr>
                <w:rFonts w:ascii="Times New Roman" w:hAnsi="Times New Roman" w:cs="Times New Roman"/>
                <w:sz w:val="22"/>
                <w:szCs w:val="22"/>
              </w:rPr>
              <w:t>Учешће у раду жирија међународног конкурса, који је расписан у складу са Правилником за спровођење и реализацију конкурса из области архитектонског и уметничког стваралаштва (уколико је конкурс расписан у Републици Србији) или у складу са важећим правилником у држави у којој је конкурс расписан или у складу са правилником међународних организација за област архитектуре, урбанизма и дизајна.</w:t>
            </w:r>
          </w:p>
        </w:tc>
        <w:tc>
          <w:tcPr>
            <w:tcW w:w="883" w:type="dxa"/>
            <w:tcBorders>
              <w:top w:val="single" w:sz="4" w:space="0" w:color="auto"/>
              <w:left w:val="single" w:sz="4" w:space="0" w:color="auto"/>
            </w:tcBorders>
            <w:shd w:val="clear" w:color="auto" w:fill="FFFFFF"/>
            <w:vAlign w:val="center"/>
          </w:tcPr>
          <w:p w:rsidR="00493550" w:rsidRPr="000D29B7" w:rsidRDefault="00493550" w:rsidP="00273310">
            <w:pPr>
              <w:pStyle w:val="Bodytext21"/>
              <w:shd w:val="clear" w:color="auto" w:fill="auto"/>
              <w:spacing w:after="0" w:line="200" w:lineRule="exact"/>
              <w:jc w:val="center"/>
              <w:rPr>
                <w:rFonts w:ascii="Times New Roman" w:hAnsi="Times New Roman" w:cs="Times New Roman"/>
                <w:sz w:val="22"/>
                <w:szCs w:val="22"/>
              </w:rPr>
            </w:pPr>
            <w:r w:rsidRPr="000D29B7">
              <w:rPr>
                <w:rFonts w:ascii="Times New Roman" w:hAnsi="Times New Roman" w:cs="Times New Roman"/>
                <w:sz w:val="22"/>
                <w:szCs w:val="22"/>
              </w:rPr>
              <w:t>СУА1.3</w:t>
            </w:r>
          </w:p>
        </w:tc>
        <w:tc>
          <w:tcPr>
            <w:tcW w:w="403" w:type="dxa"/>
            <w:tcBorders>
              <w:top w:val="single" w:sz="4" w:space="0" w:color="auto"/>
              <w:left w:val="single" w:sz="4" w:space="0" w:color="auto"/>
              <w:right w:val="single" w:sz="4" w:space="0" w:color="auto"/>
            </w:tcBorders>
            <w:shd w:val="clear" w:color="auto" w:fill="FFFFFF"/>
            <w:vAlign w:val="center"/>
          </w:tcPr>
          <w:p w:rsidR="00493550" w:rsidRPr="000D29B7" w:rsidRDefault="00493550" w:rsidP="00273310">
            <w:pPr>
              <w:pStyle w:val="Bodytext21"/>
              <w:shd w:val="clear" w:color="auto" w:fill="auto"/>
              <w:spacing w:after="0" w:line="200" w:lineRule="exact"/>
              <w:ind w:left="160"/>
              <w:jc w:val="left"/>
              <w:rPr>
                <w:rFonts w:ascii="Times New Roman" w:hAnsi="Times New Roman" w:cs="Times New Roman"/>
                <w:sz w:val="22"/>
                <w:szCs w:val="22"/>
              </w:rPr>
            </w:pPr>
            <w:r w:rsidRPr="000D29B7">
              <w:rPr>
                <w:rFonts w:ascii="Times New Roman" w:hAnsi="Times New Roman" w:cs="Times New Roman"/>
                <w:sz w:val="22"/>
                <w:szCs w:val="22"/>
              </w:rPr>
              <w:t>3</w:t>
            </w:r>
          </w:p>
        </w:tc>
      </w:tr>
      <w:tr w:rsidR="00493550" w:rsidRPr="000D29B7" w:rsidTr="002733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1325"/>
          <w:jc w:val="center"/>
        </w:trPr>
        <w:tc>
          <w:tcPr>
            <w:tcW w:w="1498" w:type="dxa"/>
            <w:vMerge/>
            <w:tcBorders>
              <w:left w:val="single" w:sz="4" w:space="0" w:color="auto"/>
            </w:tcBorders>
            <w:shd w:val="clear" w:color="auto" w:fill="FFFFFF"/>
          </w:tcPr>
          <w:p w:rsidR="00493550" w:rsidRPr="000D29B7" w:rsidRDefault="00493550" w:rsidP="00273310">
            <w:pPr>
              <w:rPr>
                <w:sz w:val="22"/>
                <w:szCs w:val="22"/>
              </w:rPr>
            </w:pPr>
          </w:p>
        </w:tc>
        <w:tc>
          <w:tcPr>
            <w:tcW w:w="4944" w:type="dxa"/>
            <w:tcBorders>
              <w:top w:val="single" w:sz="4" w:space="0" w:color="auto"/>
              <w:left w:val="single" w:sz="4" w:space="0" w:color="auto"/>
            </w:tcBorders>
            <w:shd w:val="clear" w:color="auto" w:fill="FFFFFF"/>
            <w:vAlign w:val="center"/>
          </w:tcPr>
          <w:p w:rsidR="00493550" w:rsidRPr="000D29B7" w:rsidRDefault="00493550" w:rsidP="00273310">
            <w:pPr>
              <w:pStyle w:val="Bodytext21"/>
              <w:shd w:val="clear" w:color="auto" w:fill="auto"/>
              <w:spacing w:after="0"/>
              <w:rPr>
                <w:rFonts w:ascii="Times New Roman" w:hAnsi="Times New Roman" w:cs="Times New Roman"/>
                <w:sz w:val="22"/>
                <w:szCs w:val="22"/>
              </w:rPr>
            </w:pPr>
            <w:r w:rsidRPr="000D29B7">
              <w:rPr>
                <w:rFonts w:ascii="Times New Roman" w:hAnsi="Times New Roman" w:cs="Times New Roman"/>
                <w:sz w:val="22"/>
                <w:szCs w:val="22"/>
              </w:rPr>
              <w:t>Награда или похвала на међународној изложби из области архитектуре, урбанизма и дизајна са вишејезичним каталогом.</w:t>
            </w:r>
          </w:p>
        </w:tc>
        <w:tc>
          <w:tcPr>
            <w:tcW w:w="883" w:type="dxa"/>
            <w:tcBorders>
              <w:top w:val="single" w:sz="4" w:space="0" w:color="auto"/>
              <w:left w:val="single" w:sz="4" w:space="0" w:color="auto"/>
            </w:tcBorders>
            <w:shd w:val="clear" w:color="auto" w:fill="FFFFFF"/>
            <w:vAlign w:val="center"/>
          </w:tcPr>
          <w:p w:rsidR="00493550" w:rsidRPr="000D29B7" w:rsidRDefault="00493550" w:rsidP="00273310">
            <w:pPr>
              <w:pStyle w:val="Bodytext21"/>
              <w:shd w:val="clear" w:color="auto" w:fill="auto"/>
              <w:spacing w:after="0" w:line="200" w:lineRule="exact"/>
              <w:jc w:val="center"/>
              <w:rPr>
                <w:rFonts w:ascii="Times New Roman" w:hAnsi="Times New Roman" w:cs="Times New Roman"/>
                <w:sz w:val="22"/>
                <w:szCs w:val="22"/>
              </w:rPr>
            </w:pPr>
            <w:r w:rsidRPr="000D29B7">
              <w:rPr>
                <w:rFonts w:ascii="Times New Roman" w:hAnsi="Times New Roman" w:cs="Times New Roman"/>
                <w:sz w:val="22"/>
                <w:szCs w:val="22"/>
              </w:rPr>
              <w:t>СУА1.4</w:t>
            </w:r>
          </w:p>
        </w:tc>
        <w:tc>
          <w:tcPr>
            <w:tcW w:w="403" w:type="dxa"/>
            <w:tcBorders>
              <w:top w:val="single" w:sz="4" w:space="0" w:color="auto"/>
              <w:left w:val="single" w:sz="4" w:space="0" w:color="auto"/>
              <w:right w:val="single" w:sz="4" w:space="0" w:color="auto"/>
            </w:tcBorders>
            <w:shd w:val="clear" w:color="auto" w:fill="FFFFFF"/>
            <w:vAlign w:val="center"/>
          </w:tcPr>
          <w:p w:rsidR="00493550" w:rsidRPr="000D29B7" w:rsidRDefault="00493550" w:rsidP="00273310">
            <w:pPr>
              <w:pStyle w:val="Bodytext21"/>
              <w:shd w:val="clear" w:color="auto" w:fill="auto"/>
              <w:spacing w:after="0" w:line="200" w:lineRule="exact"/>
              <w:ind w:left="160"/>
              <w:jc w:val="left"/>
              <w:rPr>
                <w:rFonts w:ascii="Times New Roman" w:hAnsi="Times New Roman" w:cs="Times New Roman"/>
                <w:sz w:val="22"/>
                <w:szCs w:val="22"/>
              </w:rPr>
            </w:pPr>
            <w:r w:rsidRPr="000D29B7">
              <w:rPr>
                <w:rFonts w:ascii="Times New Roman" w:hAnsi="Times New Roman" w:cs="Times New Roman"/>
                <w:sz w:val="22"/>
                <w:szCs w:val="22"/>
              </w:rPr>
              <w:t>3</w:t>
            </w:r>
          </w:p>
        </w:tc>
      </w:tr>
      <w:tr w:rsidR="00493550" w:rsidRPr="000D29B7" w:rsidTr="002733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1339"/>
          <w:jc w:val="center"/>
        </w:trPr>
        <w:tc>
          <w:tcPr>
            <w:tcW w:w="1498" w:type="dxa"/>
            <w:vMerge/>
            <w:tcBorders>
              <w:left w:val="single" w:sz="4" w:space="0" w:color="auto"/>
            </w:tcBorders>
            <w:shd w:val="clear" w:color="auto" w:fill="FFFFFF"/>
          </w:tcPr>
          <w:p w:rsidR="00493550" w:rsidRPr="000D29B7" w:rsidRDefault="00493550" w:rsidP="00273310">
            <w:pPr>
              <w:rPr>
                <w:sz w:val="22"/>
                <w:szCs w:val="22"/>
              </w:rPr>
            </w:pPr>
          </w:p>
        </w:tc>
        <w:tc>
          <w:tcPr>
            <w:tcW w:w="4944" w:type="dxa"/>
            <w:tcBorders>
              <w:top w:val="single" w:sz="4" w:space="0" w:color="auto"/>
              <w:left w:val="single" w:sz="4" w:space="0" w:color="auto"/>
            </w:tcBorders>
            <w:shd w:val="clear" w:color="auto" w:fill="FFFFFF"/>
            <w:vAlign w:val="center"/>
          </w:tcPr>
          <w:p w:rsidR="00493550" w:rsidRPr="000D29B7" w:rsidRDefault="00493550" w:rsidP="00273310">
            <w:pPr>
              <w:pStyle w:val="Bodytext21"/>
              <w:shd w:val="clear" w:color="auto" w:fill="auto"/>
              <w:spacing w:after="0" w:line="254" w:lineRule="exact"/>
              <w:rPr>
                <w:rFonts w:ascii="Times New Roman" w:hAnsi="Times New Roman" w:cs="Times New Roman"/>
                <w:sz w:val="22"/>
                <w:szCs w:val="22"/>
              </w:rPr>
            </w:pPr>
            <w:r w:rsidRPr="000D29B7">
              <w:rPr>
                <w:rFonts w:ascii="Times New Roman" w:hAnsi="Times New Roman" w:cs="Times New Roman"/>
                <w:sz w:val="22"/>
                <w:szCs w:val="22"/>
              </w:rPr>
              <w:t>Учешће на међународној изложби из области архитектуре, урбанизма и дизајна са вишејезичним каталогом.</w:t>
            </w:r>
          </w:p>
        </w:tc>
        <w:tc>
          <w:tcPr>
            <w:tcW w:w="883" w:type="dxa"/>
            <w:tcBorders>
              <w:top w:val="single" w:sz="4" w:space="0" w:color="auto"/>
              <w:left w:val="single" w:sz="4" w:space="0" w:color="auto"/>
            </w:tcBorders>
            <w:shd w:val="clear" w:color="auto" w:fill="FFFFFF"/>
            <w:vAlign w:val="center"/>
          </w:tcPr>
          <w:p w:rsidR="00493550" w:rsidRPr="000D29B7" w:rsidRDefault="00493550" w:rsidP="00273310">
            <w:pPr>
              <w:pStyle w:val="Bodytext21"/>
              <w:shd w:val="clear" w:color="auto" w:fill="auto"/>
              <w:spacing w:after="0" w:line="200" w:lineRule="exact"/>
              <w:jc w:val="center"/>
              <w:rPr>
                <w:rFonts w:ascii="Times New Roman" w:hAnsi="Times New Roman" w:cs="Times New Roman"/>
                <w:sz w:val="22"/>
                <w:szCs w:val="22"/>
              </w:rPr>
            </w:pPr>
            <w:r w:rsidRPr="000D29B7">
              <w:rPr>
                <w:rFonts w:ascii="Times New Roman" w:hAnsi="Times New Roman" w:cs="Times New Roman"/>
                <w:sz w:val="22"/>
                <w:szCs w:val="22"/>
              </w:rPr>
              <w:t>СУА1.5</w:t>
            </w:r>
          </w:p>
        </w:tc>
        <w:tc>
          <w:tcPr>
            <w:tcW w:w="403" w:type="dxa"/>
            <w:tcBorders>
              <w:top w:val="single" w:sz="4" w:space="0" w:color="auto"/>
              <w:left w:val="single" w:sz="4" w:space="0" w:color="auto"/>
              <w:right w:val="single" w:sz="4" w:space="0" w:color="auto"/>
            </w:tcBorders>
            <w:shd w:val="clear" w:color="auto" w:fill="FFFFFF"/>
            <w:vAlign w:val="center"/>
          </w:tcPr>
          <w:p w:rsidR="00493550" w:rsidRPr="000D29B7" w:rsidRDefault="00493550" w:rsidP="00273310">
            <w:pPr>
              <w:pStyle w:val="Bodytext21"/>
              <w:shd w:val="clear" w:color="auto" w:fill="auto"/>
              <w:spacing w:after="0" w:line="200" w:lineRule="exact"/>
              <w:ind w:left="160"/>
              <w:jc w:val="left"/>
              <w:rPr>
                <w:rFonts w:ascii="Times New Roman" w:hAnsi="Times New Roman" w:cs="Times New Roman"/>
                <w:sz w:val="22"/>
                <w:szCs w:val="22"/>
              </w:rPr>
            </w:pPr>
            <w:r w:rsidRPr="000D29B7">
              <w:rPr>
                <w:rFonts w:ascii="Times New Roman" w:hAnsi="Times New Roman" w:cs="Times New Roman"/>
                <w:sz w:val="22"/>
                <w:szCs w:val="22"/>
              </w:rPr>
              <w:t>2</w:t>
            </w:r>
          </w:p>
        </w:tc>
      </w:tr>
      <w:tr w:rsidR="00493550" w:rsidRPr="000D29B7" w:rsidTr="002733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1901"/>
          <w:jc w:val="center"/>
        </w:trPr>
        <w:tc>
          <w:tcPr>
            <w:tcW w:w="1498" w:type="dxa"/>
            <w:vMerge/>
            <w:tcBorders>
              <w:left w:val="single" w:sz="4" w:space="0" w:color="auto"/>
              <w:bottom w:val="single" w:sz="4" w:space="0" w:color="auto"/>
            </w:tcBorders>
            <w:shd w:val="clear" w:color="auto" w:fill="FFFFFF"/>
          </w:tcPr>
          <w:p w:rsidR="00493550" w:rsidRPr="000D29B7" w:rsidRDefault="00493550" w:rsidP="00273310">
            <w:pPr>
              <w:rPr>
                <w:sz w:val="22"/>
                <w:szCs w:val="22"/>
              </w:rPr>
            </w:pPr>
          </w:p>
        </w:tc>
        <w:tc>
          <w:tcPr>
            <w:tcW w:w="4944" w:type="dxa"/>
            <w:tcBorders>
              <w:top w:val="single" w:sz="4" w:space="0" w:color="auto"/>
              <w:left w:val="single" w:sz="4" w:space="0" w:color="auto"/>
              <w:bottom w:val="single" w:sz="4" w:space="0" w:color="auto"/>
            </w:tcBorders>
            <w:shd w:val="clear" w:color="auto" w:fill="FFFFFF"/>
            <w:vAlign w:val="center"/>
          </w:tcPr>
          <w:p w:rsidR="00493550" w:rsidRPr="000D29B7" w:rsidRDefault="00493550" w:rsidP="00273310">
            <w:pPr>
              <w:pStyle w:val="Bodytext21"/>
              <w:shd w:val="clear" w:color="auto" w:fill="auto"/>
              <w:spacing w:after="0" w:line="254" w:lineRule="exact"/>
              <w:rPr>
                <w:rFonts w:ascii="Times New Roman" w:hAnsi="Times New Roman" w:cs="Times New Roman"/>
                <w:sz w:val="22"/>
                <w:szCs w:val="22"/>
              </w:rPr>
            </w:pPr>
            <w:r w:rsidRPr="000D29B7">
              <w:rPr>
                <w:rFonts w:ascii="Times New Roman" w:hAnsi="Times New Roman" w:cs="Times New Roman"/>
                <w:sz w:val="22"/>
                <w:szCs w:val="22"/>
              </w:rPr>
              <w:t>Кустоски рад на међународној изложби из области архитектуре, урбанизма и дизајна са вишејезичним каталогом.</w:t>
            </w:r>
          </w:p>
        </w:tc>
        <w:tc>
          <w:tcPr>
            <w:tcW w:w="883" w:type="dxa"/>
            <w:tcBorders>
              <w:top w:val="single" w:sz="4" w:space="0" w:color="auto"/>
              <w:left w:val="single" w:sz="4" w:space="0" w:color="auto"/>
              <w:bottom w:val="single" w:sz="4" w:space="0" w:color="auto"/>
            </w:tcBorders>
            <w:shd w:val="clear" w:color="auto" w:fill="FFFFFF"/>
            <w:vAlign w:val="center"/>
          </w:tcPr>
          <w:p w:rsidR="00493550" w:rsidRPr="000D29B7" w:rsidRDefault="00493550" w:rsidP="00273310">
            <w:pPr>
              <w:pStyle w:val="Bodytext21"/>
              <w:shd w:val="clear" w:color="auto" w:fill="auto"/>
              <w:spacing w:after="0" w:line="200" w:lineRule="exact"/>
              <w:jc w:val="center"/>
              <w:rPr>
                <w:rFonts w:ascii="Times New Roman" w:hAnsi="Times New Roman" w:cs="Times New Roman"/>
                <w:sz w:val="22"/>
                <w:szCs w:val="22"/>
              </w:rPr>
            </w:pPr>
            <w:r w:rsidRPr="000D29B7">
              <w:rPr>
                <w:rFonts w:ascii="Times New Roman" w:hAnsi="Times New Roman" w:cs="Times New Roman"/>
                <w:sz w:val="22"/>
                <w:szCs w:val="22"/>
              </w:rPr>
              <w:t>СУА1.6</w:t>
            </w:r>
          </w:p>
        </w:tc>
        <w:tc>
          <w:tcPr>
            <w:tcW w:w="403" w:type="dxa"/>
            <w:tcBorders>
              <w:top w:val="single" w:sz="4" w:space="0" w:color="auto"/>
              <w:left w:val="single" w:sz="4" w:space="0" w:color="auto"/>
              <w:bottom w:val="single" w:sz="4" w:space="0" w:color="auto"/>
              <w:right w:val="single" w:sz="4" w:space="0" w:color="auto"/>
            </w:tcBorders>
            <w:shd w:val="clear" w:color="auto" w:fill="FFFFFF"/>
            <w:vAlign w:val="center"/>
          </w:tcPr>
          <w:p w:rsidR="00493550" w:rsidRPr="000D29B7" w:rsidRDefault="00493550" w:rsidP="00273310">
            <w:pPr>
              <w:pStyle w:val="Bodytext21"/>
              <w:shd w:val="clear" w:color="auto" w:fill="auto"/>
              <w:spacing w:after="0" w:line="200" w:lineRule="exact"/>
              <w:ind w:left="160"/>
              <w:jc w:val="left"/>
              <w:rPr>
                <w:rFonts w:ascii="Times New Roman" w:hAnsi="Times New Roman" w:cs="Times New Roman"/>
                <w:sz w:val="22"/>
                <w:szCs w:val="22"/>
              </w:rPr>
            </w:pPr>
            <w:r w:rsidRPr="000D29B7">
              <w:rPr>
                <w:rFonts w:ascii="Times New Roman" w:hAnsi="Times New Roman" w:cs="Times New Roman"/>
                <w:sz w:val="22"/>
                <w:szCs w:val="22"/>
              </w:rPr>
              <w:t>2</w:t>
            </w:r>
          </w:p>
        </w:tc>
      </w:tr>
    </w:tbl>
    <w:p w:rsidR="00273310" w:rsidRDefault="00273310">
      <w:pPr>
        <w:widowControl/>
        <w:autoSpaceDE/>
        <w:autoSpaceDN/>
        <w:adjustRightInd/>
        <w:spacing w:after="200"/>
        <w:rPr>
          <w:rFonts w:eastAsia="Calibri"/>
          <w:b/>
          <w:bCs/>
          <w:sz w:val="22"/>
          <w:szCs w:val="22"/>
          <w:lang w:val="en-US" w:eastAsia="en-US"/>
        </w:rPr>
      </w:pPr>
      <w:bookmarkStart w:id="21" w:name="bookmark31"/>
      <w:r>
        <w:rPr>
          <w:sz w:val="22"/>
          <w:szCs w:val="22"/>
        </w:rPr>
        <w:br w:type="page"/>
      </w:r>
    </w:p>
    <w:p w:rsidR="00493550" w:rsidRPr="000D29B7" w:rsidRDefault="00493550" w:rsidP="00493550">
      <w:pPr>
        <w:pStyle w:val="Heading11"/>
        <w:keepNext/>
        <w:keepLines/>
        <w:shd w:val="clear" w:color="auto" w:fill="auto"/>
        <w:spacing w:before="0" w:after="50" w:line="200" w:lineRule="exact"/>
        <w:ind w:left="100"/>
        <w:jc w:val="center"/>
        <w:rPr>
          <w:rFonts w:ascii="Times New Roman" w:hAnsi="Times New Roman" w:cs="Times New Roman"/>
          <w:sz w:val="22"/>
          <w:szCs w:val="22"/>
        </w:rPr>
      </w:pPr>
      <w:r w:rsidRPr="000D29B7">
        <w:rPr>
          <w:rFonts w:ascii="Times New Roman" w:hAnsi="Times New Roman" w:cs="Times New Roman"/>
          <w:sz w:val="22"/>
          <w:szCs w:val="22"/>
        </w:rPr>
        <w:lastRenderedPageBreak/>
        <w:t>СТАНДАРДИ ЗА АКРЕДИТАЦИЈУ СТУДИЈСКИХ ПРОГРАМА ДОКТОРСКИХ СТУДИЈА</w:t>
      </w:r>
      <w:bookmarkEnd w:id="21"/>
    </w:p>
    <w:p w:rsidR="00493550" w:rsidRPr="000D29B7" w:rsidRDefault="00493550" w:rsidP="00EE653C">
      <w:pPr>
        <w:pStyle w:val="Heading11"/>
        <w:keepNext/>
        <w:keepLines/>
        <w:shd w:val="clear" w:color="auto" w:fill="auto"/>
        <w:spacing w:before="0" w:after="360" w:line="200" w:lineRule="exact"/>
        <w:ind w:left="100"/>
        <w:jc w:val="center"/>
        <w:rPr>
          <w:rFonts w:ascii="Times New Roman" w:hAnsi="Times New Roman" w:cs="Times New Roman"/>
          <w:sz w:val="22"/>
          <w:szCs w:val="22"/>
        </w:rPr>
      </w:pPr>
      <w:bookmarkStart w:id="22" w:name="bookmark32"/>
      <w:r w:rsidRPr="000D29B7">
        <w:rPr>
          <w:rFonts w:ascii="Times New Roman" w:hAnsi="Times New Roman" w:cs="Times New Roman"/>
          <w:sz w:val="22"/>
          <w:szCs w:val="22"/>
        </w:rPr>
        <w:t>УМЕТНОСТИ</w:t>
      </w:r>
      <w:bookmarkEnd w:id="22"/>
    </w:p>
    <w:p w:rsidR="00493550" w:rsidRPr="000D29B7" w:rsidRDefault="00493550" w:rsidP="00493550">
      <w:pPr>
        <w:pStyle w:val="Heading11"/>
        <w:keepNext/>
        <w:keepLines/>
        <w:shd w:val="clear" w:color="auto" w:fill="auto"/>
        <w:spacing w:before="0" w:after="0" w:line="259" w:lineRule="exact"/>
        <w:rPr>
          <w:rFonts w:ascii="Times New Roman" w:hAnsi="Times New Roman" w:cs="Times New Roman"/>
          <w:sz w:val="22"/>
          <w:szCs w:val="22"/>
        </w:rPr>
      </w:pPr>
      <w:bookmarkStart w:id="23" w:name="bookmark33"/>
      <w:r w:rsidRPr="000D29B7">
        <w:rPr>
          <w:rFonts w:ascii="Times New Roman" w:hAnsi="Times New Roman" w:cs="Times New Roman"/>
          <w:sz w:val="22"/>
          <w:szCs w:val="22"/>
        </w:rPr>
        <w:t>Посебан стандард: Компетентност високошколске установе за реализацију докторских студија уметности</w:t>
      </w:r>
      <w:bookmarkEnd w:id="23"/>
    </w:p>
    <w:p w:rsidR="00493550" w:rsidRPr="000D29B7" w:rsidRDefault="00493550" w:rsidP="00493550">
      <w:pPr>
        <w:pStyle w:val="Bodytext40"/>
        <w:shd w:val="clear" w:color="auto" w:fill="auto"/>
        <w:spacing w:before="0" w:after="0" w:line="437" w:lineRule="exact"/>
        <w:ind w:right="3240"/>
        <w:jc w:val="left"/>
        <w:rPr>
          <w:rFonts w:ascii="Times New Roman" w:hAnsi="Times New Roman" w:cs="Times New Roman"/>
          <w:sz w:val="22"/>
          <w:szCs w:val="22"/>
        </w:rPr>
      </w:pPr>
      <w:r w:rsidRPr="000D29B7">
        <w:rPr>
          <w:rFonts w:ascii="Times New Roman" w:hAnsi="Times New Roman" w:cs="Times New Roman"/>
          <w:sz w:val="22"/>
          <w:szCs w:val="22"/>
        </w:rPr>
        <w:t xml:space="preserve">Стандард 1: Структура студијског програма </w:t>
      </w:r>
    </w:p>
    <w:p w:rsidR="00493550" w:rsidRPr="000D29B7" w:rsidRDefault="00493550" w:rsidP="00493550">
      <w:pPr>
        <w:pStyle w:val="Bodytext40"/>
        <w:shd w:val="clear" w:color="auto" w:fill="auto"/>
        <w:spacing w:before="0" w:after="0" w:line="437" w:lineRule="exact"/>
        <w:ind w:right="3240"/>
        <w:jc w:val="left"/>
        <w:rPr>
          <w:rFonts w:ascii="Times New Roman" w:hAnsi="Times New Roman" w:cs="Times New Roman"/>
          <w:sz w:val="22"/>
          <w:szCs w:val="22"/>
        </w:rPr>
      </w:pPr>
      <w:r w:rsidRPr="000D29B7">
        <w:rPr>
          <w:rFonts w:ascii="Times New Roman" w:hAnsi="Times New Roman" w:cs="Times New Roman"/>
          <w:sz w:val="22"/>
          <w:szCs w:val="22"/>
        </w:rPr>
        <w:t xml:space="preserve">Стандард 2: Сврха студијског програма </w:t>
      </w:r>
    </w:p>
    <w:p w:rsidR="00493550" w:rsidRPr="000D29B7" w:rsidRDefault="00493550" w:rsidP="00493550">
      <w:pPr>
        <w:pStyle w:val="Bodytext40"/>
        <w:shd w:val="clear" w:color="auto" w:fill="auto"/>
        <w:spacing w:before="0" w:after="0" w:line="437" w:lineRule="exact"/>
        <w:ind w:right="3240"/>
        <w:jc w:val="left"/>
        <w:rPr>
          <w:rFonts w:ascii="Times New Roman" w:hAnsi="Times New Roman" w:cs="Times New Roman"/>
          <w:sz w:val="22"/>
          <w:szCs w:val="22"/>
        </w:rPr>
      </w:pPr>
      <w:r w:rsidRPr="000D29B7">
        <w:rPr>
          <w:rFonts w:ascii="Times New Roman" w:hAnsi="Times New Roman" w:cs="Times New Roman"/>
          <w:sz w:val="22"/>
          <w:szCs w:val="22"/>
        </w:rPr>
        <w:t xml:space="preserve">Стандард 3: Циљеви студијског програма </w:t>
      </w:r>
    </w:p>
    <w:p w:rsidR="00493550" w:rsidRPr="000D29B7" w:rsidRDefault="00493550" w:rsidP="00493550">
      <w:pPr>
        <w:pStyle w:val="Bodytext40"/>
        <w:shd w:val="clear" w:color="auto" w:fill="auto"/>
        <w:spacing w:before="0" w:after="0" w:line="437" w:lineRule="exact"/>
        <w:ind w:right="3240"/>
        <w:jc w:val="left"/>
        <w:rPr>
          <w:rFonts w:ascii="Times New Roman" w:hAnsi="Times New Roman" w:cs="Times New Roman"/>
          <w:sz w:val="22"/>
          <w:szCs w:val="22"/>
        </w:rPr>
      </w:pPr>
      <w:r w:rsidRPr="000D29B7">
        <w:rPr>
          <w:rFonts w:ascii="Times New Roman" w:hAnsi="Times New Roman" w:cs="Times New Roman"/>
          <w:sz w:val="22"/>
          <w:szCs w:val="22"/>
        </w:rPr>
        <w:t>Стандард 4: Компетенције дипломираних студената Стандард 5: Курикулум</w:t>
      </w:r>
    </w:p>
    <w:p w:rsidR="004042E9" w:rsidRDefault="00493550" w:rsidP="00493550">
      <w:pPr>
        <w:pStyle w:val="Heading11"/>
        <w:keepNext/>
        <w:keepLines/>
        <w:shd w:val="clear" w:color="auto" w:fill="auto"/>
        <w:spacing w:before="0" w:after="0" w:line="437" w:lineRule="exact"/>
        <w:jc w:val="left"/>
        <w:rPr>
          <w:rFonts w:ascii="Times New Roman" w:hAnsi="Times New Roman" w:cs="Times New Roman"/>
          <w:sz w:val="22"/>
          <w:szCs w:val="22"/>
        </w:rPr>
      </w:pPr>
      <w:bookmarkStart w:id="24" w:name="bookmark34"/>
      <w:r w:rsidRPr="000D29B7">
        <w:rPr>
          <w:rFonts w:ascii="Times New Roman" w:hAnsi="Times New Roman" w:cs="Times New Roman"/>
          <w:sz w:val="22"/>
          <w:szCs w:val="22"/>
        </w:rPr>
        <w:t xml:space="preserve">Стандард 6: Квалитет, савременост и међународна усаглашеност студијског програма </w:t>
      </w:r>
    </w:p>
    <w:p w:rsidR="00493550" w:rsidRPr="000D29B7" w:rsidRDefault="00493550" w:rsidP="00493550">
      <w:pPr>
        <w:pStyle w:val="Heading11"/>
        <w:keepNext/>
        <w:keepLines/>
        <w:shd w:val="clear" w:color="auto" w:fill="auto"/>
        <w:spacing w:before="0" w:after="0" w:line="437" w:lineRule="exact"/>
        <w:jc w:val="left"/>
        <w:rPr>
          <w:rFonts w:ascii="Times New Roman" w:hAnsi="Times New Roman" w:cs="Times New Roman"/>
          <w:sz w:val="22"/>
          <w:szCs w:val="22"/>
        </w:rPr>
      </w:pPr>
      <w:r w:rsidRPr="000D29B7">
        <w:rPr>
          <w:rFonts w:ascii="Times New Roman" w:hAnsi="Times New Roman" w:cs="Times New Roman"/>
          <w:sz w:val="22"/>
          <w:szCs w:val="22"/>
        </w:rPr>
        <w:t>Стандард 7: Упис студената</w:t>
      </w:r>
      <w:bookmarkEnd w:id="24"/>
    </w:p>
    <w:p w:rsidR="00493550" w:rsidRPr="000D29B7" w:rsidRDefault="00493550" w:rsidP="00493550">
      <w:pPr>
        <w:pStyle w:val="Heading11"/>
        <w:keepNext/>
        <w:keepLines/>
        <w:shd w:val="clear" w:color="auto" w:fill="auto"/>
        <w:spacing w:before="0" w:after="0" w:line="437" w:lineRule="exact"/>
        <w:ind w:right="3240"/>
        <w:jc w:val="left"/>
        <w:rPr>
          <w:rFonts w:ascii="Times New Roman" w:hAnsi="Times New Roman" w:cs="Times New Roman"/>
          <w:sz w:val="22"/>
          <w:szCs w:val="22"/>
        </w:rPr>
      </w:pPr>
      <w:bookmarkStart w:id="25" w:name="bookmark35"/>
      <w:r w:rsidRPr="000D29B7">
        <w:rPr>
          <w:rFonts w:ascii="Times New Roman" w:hAnsi="Times New Roman" w:cs="Times New Roman"/>
          <w:sz w:val="22"/>
          <w:szCs w:val="22"/>
        </w:rPr>
        <w:t>Стандард 8: Оцењивање и напредовање студената Стандард 9: Наставно особље</w:t>
      </w:r>
      <w:bookmarkEnd w:id="25"/>
    </w:p>
    <w:p w:rsidR="00493550" w:rsidRPr="000D29B7" w:rsidRDefault="00493550" w:rsidP="00493550">
      <w:pPr>
        <w:pStyle w:val="Bodytext40"/>
        <w:shd w:val="clear" w:color="auto" w:fill="auto"/>
        <w:spacing w:before="0" w:after="0" w:line="437" w:lineRule="exact"/>
        <w:ind w:right="3240"/>
        <w:jc w:val="left"/>
        <w:rPr>
          <w:rFonts w:ascii="Times New Roman" w:hAnsi="Times New Roman" w:cs="Times New Roman"/>
          <w:sz w:val="22"/>
          <w:szCs w:val="22"/>
        </w:rPr>
      </w:pPr>
      <w:r w:rsidRPr="000D29B7">
        <w:rPr>
          <w:rFonts w:ascii="Times New Roman" w:hAnsi="Times New Roman" w:cs="Times New Roman"/>
          <w:sz w:val="22"/>
          <w:szCs w:val="22"/>
        </w:rPr>
        <w:t xml:space="preserve">Стандард 10: Организациона и материјална средства Стандард 11: Контрола квалитета </w:t>
      </w:r>
    </w:p>
    <w:p w:rsidR="00493550" w:rsidRPr="000D29B7" w:rsidRDefault="00493550" w:rsidP="00EE653C">
      <w:pPr>
        <w:pStyle w:val="Bodytext40"/>
        <w:shd w:val="clear" w:color="auto" w:fill="auto"/>
        <w:spacing w:before="0" w:line="437" w:lineRule="exact"/>
        <w:ind w:right="3238"/>
        <w:jc w:val="left"/>
        <w:rPr>
          <w:rFonts w:ascii="Times New Roman" w:hAnsi="Times New Roman" w:cs="Times New Roman"/>
          <w:sz w:val="22"/>
          <w:szCs w:val="22"/>
        </w:rPr>
      </w:pPr>
      <w:r w:rsidRPr="000D29B7">
        <w:rPr>
          <w:rFonts w:ascii="Times New Roman" w:hAnsi="Times New Roman" w:cs="Times New Roman"/>
          <w:sz w:val="22"/>
          <w:szCs w:val="22"/>
        </w:rPr>
        <w:t>Стандард 12: Јавност у раду</w:t>
      </w:r>
    </w:p>
    <w:p w:rsidR="00493550" w:rsidRPr="000D29B7" w:rsidRDefault="00493550" w:rsidP="00493550">
      <w:pPr>
        <w:pStyle w:val="Heading11"/>
        <w:keepNext/>
        <w:keepLines/>
        <w:shd w:val="clear" w:color="auto" w:fill="auto"/>
        <w:spacing w:before="0" w:after="124" w:line="254" w:lineRule="exact"/>
        <w:rPr>
          <w:rFonts w:ascii="Times New Roman" w:hAnsi="Times New Roman" w:cs="Times New Roman"/>
          <w:sz w:val="22"/>
          <w:szCs w:val="22"/>
        </w:rPr>
      </w:pPr>
      <w:bookmarkStart w:id="26" w:name="bookmark36"/>
      <w:r w:rsidRPr="000D29B7">
        <w:rPr>
          <w:rFonts w:ascii="Times New Roman" w:hAnsi="Times New Roman" w:cs="Times New Roman"/>
          <w:sz w:val="22"/>
          <w:szCs w:val="22"/>
        </w:rPr>
        <w:t>Посебан стандард: Компетентност високошколске установе за реализацију докторских студија уметности</w:t>
      </w:r>
      <w:bookmarkEnd w:id="26"/>
    </w:p>
    <w:p w:rsidR="00493550" w:rsidRPr="000D29B7" w:rsidRDefault="00493550" w:rsidP="00493550">
      <w:pPr>
        <w:pStyle w:val="Bodytext60"/>
        <w:shd w:val="clear" w:color="auto" w:fill="auto"/>
        <w:spacing w:before="0" w:after="240"/>
        <w:rPr>
          <w:rFonts w:ascii="Times New Roman" w:hAnsi="Times New Roman" w:cs="Times New Roman"/>
          <w:sz w:val="22"/>
          <w:szCs w:val="22"/>
        </w:rPr>
      </w:pPr>
      <w:r w:rsidRPr="000D29B7">
        <w:rPr>
          <w:rFonts w:ascii="Times New Roman" w:hAnsi="Times New Roman" w:cs="Times New Roman"/>
          <w:sz w:val="22"/>
          <w:szCs w:val="22"/>
        </w:rPr>
        <w:t>Високошколска установа доказује своју спремност за извођење докторских студија уметности на основу показатеља који се односе на уметнички, уметничко- истраживачки и теоријски рад.</w:t>
      </w:r>
    </w:p>
    <w:p w:rsidR="00493550" w:rsidRPr="000D29B7" w:rsidRDefault="00493550" w:rsidP="00493550">
      <w:pPr>
        <w:pStyle w:val="Heading11"/>
        <w:keepNext/>
        <w:keepLines/>
        <w:shd w:val="clear" w:color="auto" w:fill="auto"/>
        <w:spacing w:before="0" w:after="0" w:line="442" w:lineRule="exact"/>
        <w:rPr>
          <w:rFonts w:ascii="Times New Roman" w:hAnsi="Times New Roman" w:cs="Times New Roman"/>
          <w:sz w:val="22"/>
          <w:szCs w:val="22"/>
        </w:rPr>
      </w:pPr>
      <w:bookmarkStart w:id="27" w:name="bookmark37"/>
      <w:r w:rsidRPr="000D29B7">
        <w:rPr>
          <w:rFonts w:ascii="Times New Roman" w:hAnsi="Times New Roman" w:cs="Times New Roman"/>
          <w:sz w:val="22"/>
          <w:szCs w:val="22"/>
        </w:rPr>
        <w:t>Упутства за примену посебног стандарда:</w:t>
      </w:r>
      <w:bookmarkEnd w:id="27"/>
    </w:p>
    <w:p w:rsidR="00493550" w:rsidRPr="000D29B7" w:rsidRDefault="00493550" w:rsidP="00493550">
      <w:pPr>
        <w:pStyle w:val="Bodytext21"/>
        <w:numPr>
          <w:ilvl w:val="0"/>
          <w:numId w:val="5"/>
        </w:numPr>
        <w:shd w:val="clear" w:color="auto" w:fill="auto"/>
        <w:tabs>
          <w:tab w:val="left" w:pos="270"/>
        </w:tabs>
        <w:spacing w:after="0" w:line="442" w:lineRule="exact"/>
        <w:rPr>
          <w:rFonts w:ascii="Times New Roman" w:hAnsi="Times New Roman" w:cs="Times New Roman"/>
          <w:sz w:val="22"/>
          <w:szCs w:val="22"/>
        </w:rPr>
      </w:pPr>
      <w:r w:rsidRPr="000D29B7">
        <w:rPr>
          <w:rFonts w:ascii="Times New Roman" w:hAnsi="Times New Roman" w:cs="Times New Roman"/>
          <w:sz w:val="22"/>
          <w:szCs w:val="22"/>
        </w:rPr>
        <w:t>Високошколска установа има краткорочни и дугорочни програм рада.</w:t>
      </w:r>
    </w:p>
    <w:p w:rsidR="00493550" w:rsidRPr="000D29B7" w:rsidRDefault="00493550" w:rsidP="00493550">
      <w:pPr>
        <w:pStyle w:val="Bodytext21"/>
        <w:numPr>
          <w:ilvl w:val="0"/>
          <w:numId w:val="5"/>
        </w:numPr>
        <w:shd w:val="clear" w:color="auto" w:fill="auto"/>
        <w:tabs>
          <w:tab w:val="left" w:pos="274"/>
        </w:tabs>
        <w:spacing w:after="0" w:line="442" w:lineRule="exact"/>
        <w:rPr>
          <w:rFonts w:ascii="Times New Roman" w:hAnsi="Times New Roman" w:cs="Times New Roman"/>
          <w:sz w:val="22"/>
          <w:szCs w:val="22"/>
        </w:rPr>
      </w:pPr>
      <w:r w:rsidRPr="000D29B7">
        <w:rPr>
          <w:rFonts w:ascii="Times New Roman" w:hAnsi="Times New Roman" w:cs="Times New Roman"/>
          <w:sz w:val="22"/>
          <w:szCs w:val="22"/>
        </w:rPr>
        <w:t>Способност високошколске установе се мери и на основу:</w:t>
      </w:r>
    </w:p>
    <w:p w:rsidR="00493550" w:rsidRPr="000D29B7" w:rsidRDefault="00493550" w:rsidP="00493550">
      <w:pPr>
        <w:pStyle w:val="Bodytext21"/>
        <w:shd w:val="clear" w:color="auto" w:fill="auto"/>
        <w:tabs>
          <w:tab w:val="left" w:pos="270"/>
        </w:tabs>
        <w:spacing w:after="113"/>
        <w:rPr>
          <w:rFonts w:ascii="Times New Roman" w:hAnsi="Times New Roman" w:cs="Times New Roman"/>
          <w:sz w:val="22"/>
          <w:szCs w:val="22"/>
        </w:rPr>
      </w:pPr>
      <w:r w:rsidRPr="000D29B7">
        <w:rPr>
          <w:rFonts w:ascii="Times New Roman" w:hAnsi="Times New Roman" w:cs="Times New Roman"/>
          <w:sz w:val="22"/>
          <w:szCs w:val="22"/>
        </w:rPr>
        <w:t>а.</w:t>
      </w:r>
      <w:r w:rsidRPr="000D29B7">
        <w:rPr>
          <w:rFonts w:ascii="Times New Roman" w:hAnsi="Times New Roman" w:cs="Times New Roman"/>
          <w:sz w:val="22"/>
          <w:szCs w:val="22"/>
        </w:rPr>
        <w:tab/>
        <w:t>броја докторских уметничких пројеката и магистарских радова у пољу уметности одбрањених у високошколској установи за област за коју се студијски програм акредитује, имајући у виду однос броја докторских уметничких пројеката и магистарских теза у пољу уметности према броју дипломираних студената и студената који су завршили мастер, односно интегрисане студије у претходном петогодишњем периоду;</w:t>
      </w:r>
    </w:p>
    <w:p w:rsidR="00493550" w:rsidRPr="000D29B7" w:rsidRDefault="00493550" w:rsidP="00493550">
      <w:pPr>
        <w:pStyle w:val="Bodytext21"/>
        <w:shd w:val="clear" w:color="auto" w:fill="auto"/>
        <w:tabs>
          <w:tab w:val="left" w:pos="279"/>
        </w:tabs>
        <w:spacing w:after="128" w:line="259" w:lineRule="exact"/>
        <w:rPr>
          <w:rFonts w:ascii="Times New Roman" w:hAnsi="Times New Roman" w:cs="Times New Roman"/>
          <w:sz w:val="22"/>
          <w:szCs w:val="22"/>
        </w:rPr>
      </w:pPr>
      <w:r w:rsidRPr="000D29B7">
        <w:rPr>
          <w:rFonts w:ascii="Times New Roman" w:hAnsi="Times New Roman" w:cs="Times New Roman"/>
          <w:sz w:val="22"/>
          <w:szCs w:val="22"/>
        </w:rPr>
        <w:t>б.</w:t>
      </w:r>
      <w:r w:rsidRPr="000D29B7">
        <w:rPr>
          <w:rFonts w:ascii="Times New Roman" w:hAnsi="Times New Roman" w:cs="Times New Roman"/>
          <w:sz w:val="22"/>
          <w:szCs w:val="22"/>
        </w:rPr>
        <w:tab/>
      </w:r>
      <w:proofErr w:type="gramStart"/>
      <w:r w:rsidRPr="000D29B7">
        <w:rPr>
          <w:rFonts w:ascii="Times New Roman" w:hAnsi="Times New Roman" w:cs="Times New Roman"/>
          <w:sz w:val="22"/>
          <w:szCs w:val="22"/>
        </w:rPr>
        <w:t>односа</w:t>
      </w:r>
      <w:proofErr w:type="gramEnd"/>
      <w:r w:rsidRPr="000D29B7">
        <w:rPr>
          <w:rFonts w:ascii="Times New Roman" w:hAnsi="Times New Roman" w:cs="Times New Roman"/>
          <w:sz w:val="22"/>
          <w:szCs w:val="22"/>
        </w:rPr>
        <w:t xml:space="preserve"> броја наставника и броја наставника који су укључени у уметничко- истраживачке пројекте;</w:t>
      </w:r>
    </w:p>
    <w:p w:rsidR="00493550" w:rsidRPr="000D29B7" w:rsidRDefault="00493550" w:rsidP="00493550">
      <w:pPr>
        <w:pStyle w:val="Bodytext21"/>
        <w:shd w:val="clear" w:color="auto" w:fill="auto"/>
        <w:tabs>
          <w:tab w:val="left" w:pos="289"/>
        </w:tabs>
        <w:spacing w:after="0"/>
        <w:rPr>
          <w:rFonts w:ascii="Times New Roman" w:hAnsi="Times New Roman" w:cs="Times New Roman"/>
          <w:sz w:val="22"/>
          <w:szCs w:val="22"/>
        </w:rPr>
      </w:pPr>
      <w:r w:rsidRPr="000D29B7">
        <w:rPr>
          <w:rFonts w:ascii="Times New Roman" w:hAnsi="Times New Roman" w:cs="Times New Roman"/>
          <w:sz w:val="22"/>
          <w:szCs w:val="22"/>
        </w:rPr>
        <w:t>в.</w:t>
      </w:r>
      <w:r w:rsidRPr="000D29B7">
        <w:rPr>
          <w:rFonts w:ascii="Times New Roman" w:hAnsi="Times New Roman" w:cs="Times New Roman"/>
          <w:sz w:val="22"/>
          <w:szCs w:val="22"/>
        </w:rPr>
        <w:tab/>
      </w:r>
      <w:proofErr w:type="gramStart"/>
      <w:r w:rsidRPr="000D29B7">
        <w:rPr>
          <w:rFonts w:ascii="Times New Roman" w:hAnsi="Times New Roman" w:cs="Times New Roman"/>
          <w:sz w:val="22"/>
          <w:szCs w:val="22"/>
        </w:rPr>
        <w:t>остварене</w:t>
      </w:r>
      <w:proofErr w:type="gramEnd"/>
      <w:r w:rsidRPr="000D29B7">
        <w:rPr>
          <w:rFonts w:ascii="Times New Roman" w:hAnsi="Times New Roman" w:cs="Times New Roman"/>
          <w:sz w:val="22"/>
          <w:szCs w:val="22"/>
        </w:rPr>
        <w:t xml:space="preserve"> сарадње са сродним институцијама и установама културе и уметности у земљи и свету;</w:t>
      </w:r>
    </w:p>
    <w:p w:rsidR="00493550" w:rsidRPr="000D29B7" w:rsidRDefault="00493550" w:rsidP="00493550">
      <w:pPr>
        <w:pStyle w:val="Bodytext21"/>
        <w:numPr>
          <w:ilvl w:val="0"/>
          <w:numId w:val="5"/>
        </w:numPr>
        <w:shd w:val="clear" w:color="auto" w:fill="auto"/>
        <w:tabs>
          <w:tab w:val="left" w:pos="313"/>
        </w:tabs>
        <w:spacing w:after="120" w:line="254" w:lineRule="exact"/>
        <w:rPr>
          <w:rFonts w:ascii="Times New Roman" w:hAnsi="Times New Roman" w:cs="Times New Roman"/>
          <w:sz w:val="22"/>
          <w:szCs w:val="22"/>
        </w:rPr>
      </w:pPr>
      <w:r w:rsidRPr="000D29B7">
        <w:rPr>
          <w:rFonts w:ascii="Times New Roman" w:hAnsi="Times New Roman" w:cs="Times New Roman"/>
          <w:sz w:val="22"/>
          <w:szCs w:val="22"/>
        </w:rPr>
        <w:t>Установа има наставнике са врхунским референцама и искуством у раду, као и остале ресурсе на нивоу одговарајућем за образовање највишег степена;</w:t>
      </w:r>
    </w:p>
    <w:p w:rsidR="00493550" w:rsidRPr="000D29B7" w:rsidRDefault="00493550" w:rsidP="00493550">
      <w:pPr>
        <w:pStyle w:val="Bodytext21"/>
        <w:numPr>
          <w:ilvl w:val="0"/>
          <w:numId w:val="5"/>
        </w:numPr>
        <w:shd w:val="clear" w:color="auto" w:fill="auto"/>
        <w:tabs>
          <w:tab w:val="left" w:pos="318"/>
        </w:tabs>
        <w:spacing w:after="124" w:line="254" w:lineRule="exact"/>
        <w:rPr>
          <w:rFonts w:ascii="Times New Roman" w:hAnsi="Times New Roman" w:cs="Times New Roman"/>
          <w:sz w:val="22"/>
          <w:szCs w:val="22"/>
        </w:rPr>
      </w:pPr>
      <w:r w:rsidRPr="000D29B7">
        <w:rPr>
          <w:rFonts w:ascii="Times New Roman" w:hAnsi="Times New Roman" w:cs="Times New Roman"/>
          <w:sz w:val="22"/>
          <w:szCs w:val="22"/>
        </w:rPr>
        <w:lastRenderedPageBreak/>
        <w:t>Високошколска установа има наставнике ангажоване са пуним радним временом који су били ментори у изради магистарских радова у пољу уметности и докторских уметничких пројеката из уметничке области за који се студијски програм акредитује;</w:t>
      </w:r>
    </w:p>
    <w:p w:rsidR="00493550" w:rsidRPr="000D29B7" w:rsidRDefault="00493550" w:rsidP="00EE653C">
      <w:pPr>
        <w:pStyle w:val="Bodytext21"/>
        <w:numPr>
          <w:ilvl w:val="0"/>
          <w:numId w:val="5"/>
        </w:numPr>
        <w:shd w:val="clear" w:color="auto" w:fill="auto"/>
        <w:tabs>
          <w:tab w:val="left" w:pos="318"/>
        </w:tabs>
        <w:spacing w:after="320"/>
        <w:rPr>
          <w:rFonts w:ascii="Times New Roman" w:hAnsi="Times New Roman" w:cs="Times New Roman"/>
          <w:sz w:val="22"/>
          <w:szCs w:val="22"/>
        </w:rPr>
      </w:pPr>
      <w:r w:rsidRPr="000D29B7">
        <w:rPr>
          <w:rFonts w:ascii="Times New Roman" w:hAnsi="Times New Roman" w:cs="Times New Roman"/>
          <w:sz w:val="22"/>
          <w:szCs w:val="22"/>
        </w:rPr>
        <w:t>Установа остварује мастер и основне студије из уметничке области за коју се студијски програм акредитује.</w:t>
      </w:r>
    </w:p>
    <w:p w:rsidR="00493550" w:rsidRPr="000D29B7" w:rsidRDefault="00493550" w:rsidP="00493550">
      <w:pPr>
        <w:pStyle w:val="Heading11"/>
        <w:keepNext/>
        <w:keepLines/>
        <w:shd w:val="clear" w:color="auto" w:fill="auto"/>
        <w:spacing w:before="0" w:after="199" w:line="200" w:lineRule="exact"/>
        <w:rPr>
          <w:rFonts w:ascii="Times New Roman" w:hAnsi="Times New Roman" w:cs="Times New Roman"/>
          <w:sz w:val="22"/>
          <w:szCs w:val="22"/>
        </w:rPr>
      </w:pPr>
      <w:bookmarkStart w:id="28" w:name="bookmark38"/>
      <w:r w:rsidRPr="000D29B7">
        <w:rPr>
          <w:rFonts w:ascii="Times New Roman" w:hAnsi="Times New Roman" w:cs="Times New Roman"/>
          <w:sz w:val="22"/>
          <w:szCs w:val="22"/>
        </w:rPr>
        <w:t>Стандард 1: Структура студијског програма</w:t>
      </w:r>
      <w:bookmarkEnd w:id="28"/>
    </w:p>
    <w:p w:rsidR="00493550" w:rsidRPr="000D29B7" w:rsidRDefault="00493550" w:rsidP="00EE653C">
      <w:pPr>
        <w:pStyle w:val="Bodytext60"/>
        <w:shd w:val="clear" w:color="auto" w:fill="auto"/>
        <w:spacing w:before="0" w:after="360"/>
        <w:rPr>
          <w:rFonts w:ascii="Times New Roman" w:hAnsi="Times New Roman" w:cs="Times New Roman"/>
          <w:sz w:val="22"/>
          <w:szCs w:val="22"/>
        </w:rPr>
      </w:pPr>
      <w:r w:rsidRPr="000D29B7">
        <w:rPr>
          <w:rFonts w:ascii="Times New Roman" w:hAnsi="Times New Roman" w:cs="Times New Roman"/>
          <w:sz w:val="22"/>
          <w:szCs w:val="22"/>
        </w:rPr>
        <w:t xml:space="preserve">Докторске студије уметности имају најмање 180 ЕСПБ уз претходно остварени обим студија од најмање 300 ЕСПБ на основним академским и мастер академским студијама, односно на завршеним интегрисаним академским студијама. </w:t>
      </w:r>
      <w:proofErr w:type="gramStart"/>
      <w:r w:rsidRPr="000D29B7">
        <w:rPr>
          <w:rFonts w:ascii="Times New Roman" w:hAnsi="Times New Roman" w:cs="Times New Roman"/>
          <w:sz w:val="22"/>
          <w:szCs w:val="22"/>
        </w:rPr>
        <w:t>Уметнички пројекат је завршни део студијског програма докторских студија уметности.</w:t>
      </w:r>
      <w:proofErr w:type="gramEnd"/>
    </w:p>
    <w:p w:rsidR="00493550" w:rsidRPr="000D29B7" w:rsidRDefault="00493550" w:rsidP="00493550">
      <w:pPr>
        <w:pStyle w:val="Heading11"/>
        <w:keepNext/>
        <w:keepLines/>
        <w:shd w:val="clear" w:color="auto" w:fill="auto"/>
        <w:spacing w:before="0" w:after="50" w:line="200" w:lineRule="exact"/>
        <w:rPr>
          <w:rFonts w:ascii="Times New Roman" w:hAnsi="Times New Roman" w:cs="Times New Roman"/>
          <w:sz w:val="22"/>
          <w:szCs w:val="22"/>
        </w:rPr>
      </w:pPr>
      <w:bookmarkStart w:id="29" w:name="bookmark39"/>
      <w:r w:rsidRPr="000D29B7">
        <w:rPr>
          <w:rFonts w:ascii="Times New Roman" w:hAnsi="Times New Roman" w:cs="Times New Roman"/>
          <w:sz w:val="22"/>
          <w:szCs w:val="22"/>
        </w:rPr>
        <w:t>Упутство за примену стандарда 1:</w:t>
      </w:r>
      <w:bookmarkEnd w:id="29"/>
    </w:p>
    <w:p w:rsidR="00493550" w:rsidRPr="000D29B7" w:rsidRDefault="00493550" w:rsidP="00493550">
      <w:pPr>
        <w:pStyle w:val="Bodytext21"/>
        <w:numPr>
          <w:ilvl w:val="0"/>
          <w:numId w:val="6"/>
        </w:numPr>
        <w:shd w:val="clear" w:color="auto" w:fill="auto"/>
        <w:tabs>
          <w:tab w:val="left" w:pos="462"/>
        </w:tabs>
        <w:spacing w:after="0" w:line="437" w:lineRule="exact"/>
        <w:rPr>
          <w:rFonts w:ascii="Times New Roman" w:hAnsi="Times New Roman" w:cs="Times New Roman"/>
          <w:sz w:val="22"/>
          <w:szCs w:val="22"/>
        </w:rPr>
      </w:pPr>
      <w:r w:rsidRPr="000D29B7">
        <w:rPr>
          <w:rFonts w:ascii="Times New Roman" w:hAnsi="Times New Roman" w:cs="Times New Roman"/>
          <w:sz w:val="22"/>
          <w:szCs w:val="22"/>
        </w:rPr>
        <w:t>Сваки студијски програм садржи јасно и недвосмислено наведене следеће елементе:</w:t>
      </w:r>
    </w:p>
    <w:p w:rsidR="00493550" w:rsidRPr="000D29B7" w:rsidRDefault="00493550" w:rsidP="00493550">
      <w:pPr>
        <w:pStyle w:val="Bodytext21"/>
        <w:shd w:val="clear" w:color="auto" w:fill="auto"/>
        <w:tabs>
          <w:tab w:val="left" w:pos="309"/>
        </w:tabs>
        <w:spacing w:after="0" w:line="437" w:lineRule="exact"/>
        <w:rPr>
          <w:rFonts w:ascii="Times New Roman" w:hAnsi="Times New Roman" w:cs="Times New Roman"/>
          <w:sz w:val="22"/>
          <w:szCs w:val="22"/>
        </w:rPr>
      </w:pPr>
      <w:r w:rsidRPr="000D29B7">
        <w:rPr>
          <w:rFonts w:ascii="Times New Roman" w:hAnsi="Times New Roman" w:cs="Times New Roman"/>
          <w:sz w:val="22"/>
          <w:szCs w:val="22"/>
        </w:rPr>
        <w:t>а.</w:t>
      </w:r>
      <w:r w:rsidRPr="000D29B7">
        <w:rPr>
          <w:rFonts w:ascii="Times New Roman" w:hAnsi="Times New Roman" w:cs="Times New Roman"/>
          <w:sz w:val="22"/>
          <w:szCs w:val="22"/>
        </w:rPr>
        <w:tab/>
      </w:r>
      <w:proofErr w:type="gramStart"/>
      <w:r w:rsidRPr="000D29B7">
        <w:rPr>
          <w:rFonts w:ascii="Times New Roman" w:hAnsi="Times New Roman" w:cs="Times New Roman"/>
          <w:sz w:val="22"/>
          <w:szCs w:val="22"/>
        </w:rPr>
        <w:t>назив</w:t>
      </w:r>
      <w:proofErr w:type="gramEnd"/>
      <w:r w:rsidRPr="000D29B7">
        <w:rPr>
          <w:rFonts w:ascii="Times New Roman" w:hAnsi="Times New Roman" w:cs="Times New Roman"/>
          <w:sz w:val="22"/>
          <w:szCs w:val="22"/>
        </w:rPr>
        <w:t xml:space="preserve"> и циљеве студијског програма;</w:t>
      </w:r>
    </w:p>
    <w:p w:rsidR="00493550" w:rsidRPr="000D29B7" w:rsidRDefault="00493550" w:rsidP="00493550">
      <w:pPr>
        <w:pStyle w:val="Bodytext21"/>
        <w:shd w:val="clear" w:color="auto" w:fill="auto"/>
        <w:tabs>
          <w:tab w:val="left" w:pos="318"/>
        </w:tabs>
        <w:spacing w:after="0" w:line="437" w:lineRule="exact"/>
        <w:rPr>
          <w:rFonts w:ascii="Times New Roman" w:hAnsi="Times New Roman" w:cs="Times New Roman"/>
          <w:sz w:val="22"/>
          <w:szCs w:val="22"/>
        </w:rPr>
      </w:pPr>
      <w:r w:rsidRPr="000D29B7">
        <w:rPr>
          <w:rFonts w:ascii="Times New Roman" w:hAnsi="Times New Roman" w:cs="Times New Roman"/>
          <w:sz w:val="22"/>
          <w:szCs w:val="22"/>
        </w:rPr>
        <w:t>б.</w:t>
      </w:r>
      <w:r w:rsidRPr="000D29B7">
        <w:rPr>
          <w:rFonts w:ascii="Times New Roman" w:hAnsi="Times New Roman" w:cs="Times New Roman"/>
          <w:sz w:val="22"/>
          <w:szCs w:val="22"/>
        </w:rPr>
        <w:tab/>
      </w:r>
      <w:proofErr w:type="gramStart"/>
      <w:r w:rsidRPr="000D29B7">
        <w:rPr>
          <w:rFonts w:ascii="Times New Roman" w:hAnsi="Times New Roman" w:cs="Times New Roman"/>
          <w:sz w:val="22"/>
          <w:szCs w:val="22"/>
        </w:rPr>
        <w:t>исход</w:t>
      </w:r>
      <w:proofErr w:type="gramEnd"/>
      <w:r w:rsidRPr="000D29B7">
        <w:rPr>
          <w:rFonts w:ascii="Times New Roman" w:hAnsi="Times New Roman" w:cs="Times New Roman"/>
          <w:sz w:val="22"/>
          <w:szCs w:val="22"/>
        </w:rPr>
        <w:t xml:space="preserve"> студијског програма;</w:t>
      </w:r>
    </w:p>
    <w:p w:rsidR="00493550" w:rsidRPr="000D29B7" w:rsidRDefault="00493550" w:rsidP="00493550">
      <w:pPr>
        <w:pStyle w:val="Bodytext21"/>
        <w:shd w:val="clear" w:color="auto" w:fill="auto"/>
        <w:tabs>
          <w:tab w:val="left" w:pos="318"/>
        </w:tabs>
        <w:spacing w:after="0" w:line="437" w:lineRule="exact"/>
        <w:rPr>
          <w:rFonts w:ascii="Times New Roman" w:hAnsi="Times New Roman" w:cs="Times New Roman"/>
          <w:sz w:val="22"/>
          <w:szCs w:val="22"/>
        </w:rPr>
      </w:pPr>
      <w:r w:rsidRPr="000D29B7">
        <w:rPr>
          <w:rFonts w:ascii="Times New Roman" w:hAnsi="Times New Roman" w:cs="Times New Roman"/>
          <w:sz w:val="22"/>
          <w:szCs w:val="22"/>
        </w:rPr>
        <w:t>в.</w:t>
      </w:r>
      <w:r w:rsidRPr="000D29B7">
        <w:rPr>
          <w:rFonts w:ascii="Times New Roman" w:hAnsi="Times New Roman" w:cs="Times New Roman"/>
          <w:sz w:val="22"/>
          <w:szCs w:val="22"/>
        </w:rPr>
        <w:tab/>
      </w:r>
      <w:proofErr w:type="gramStart"/>
      <w:r w:rsidRPr="000D29B7">
        <w:rPr>
          <w:rFonts w:ascii="Times New Roman" w:hAnsi="Times New Roman" w:cs="Times New Roman"/>
          <w:sz w:val="22"/>
          <w:szCs w:val="22"/>
        </w:rPr>
        <w:t>назив</w:t>
      </w:r>
      <w:proofErr w:type="gramEnd"/>
      <w:r w:rsidRPr="000D29B7">
        <w:rPr>
          <w:rFonts w:ascii="Times New Roman" w:hAnsi="Times New Roman" w:cs="Times New Roman"/>
          <w:sz w:val="22"/>
          <w:szCs w:val="22"/>
        </w:rPr>
        <w:t xml:space="preserve"> који се стиче завршетком студија;</w:t>
      </w:r>
    </w:p>
    <w:p w:rsidR="00493550" w:rsidRPr="000D29B7" w:rsidRDefault="00493550" w:rsidP="00493550">
      <w:pPr>
        <w:pStyle w:val="Bodytext21"/>
        <w:shd w:val="clear" w:color="auto" w:fill="auto"/>
        <w:tabs>
          <w:tab w:val="left" w:pos="318"/>
        </w:tabs>
        <w:spacing w:after="0" w:line="437" w:lineRule="exact"/>
        <w:rPr>
          <w:rFonts w:ascii="Times New Roman" w:hAnsi="Times New Roman" w:cs="Times New Roman"/>
          <w:sz w:val="22"/>
          <w:szCs w:val="22"/>
        </w:rPr>
      </w:pPr>
      <w:r w:rsidRPr="000D29B7">
        <w:rPr>
          <w:rFonts w:ascii="Times New Roman" w:hAnsi="Times New Roman" w:cs="Times New Roman"/>
          <w:sz w:val="22"/>
          <w:szCs w:val="22"/>
        </w:rPr>
        <w:t>г.</w:t>
      </w:r>
      <w:r w:rsidRPr="000D29B7">
        <w:rPr>
          <w:rFonts w:ascii="Times New Roman" w:hAnsi="Times New Roman" w:cs="Times New Roman"/>
          <w:sz w:val="22"/>
          <w:szCs w:val="22"/>
        </w:rPr>
        <w:tab/>
      </w:r>
      <w:proofErr w:type="gramStart"/>
      <w:r w:rsidRPr="000D29B7">
        <w:rPr>
          <w:rFonts w:ascii="Times New Roman" w:hAnsi="Times New Roman" w:cs="Times New Roman"/>
          <w:sz w:val="22"/>
          <w:szCs w:val="22"/>
        </w:rPr>
        <w:t>услове</w:t>
      </w:r>
      <w:proofErr w:type="gramEnd"/>
      <w:r w:rsidRPr="000D29B7">
        <w:rPr>
          <w:rFonts w:ascii="Times New Roman" w:hAnsi="Times New Roman" w:cs="Times New Roman"/>
          <w:sz w:val="22"/>
          <w:szCs w:val="22"/>
        </w:rPr>
        <w:t xml:space="preserve"> за упис на студијски програм;</w:t>
      </w:r>
    </w:p>
    <w:p w:rsidR="00493550" w:rsidRPr="000D29B7" w:rsidRDefault="00493550" w:rsidP="00493550">
      <w:pPr>
        <w:pStyle w:val="Bodytext21"/>
        <w:shd w:val="clear" w:color="auto" w:fill="auto"/>
        <w:spacing w:after="124" w:line="259" w:lineRule="exact"/>
        <w:rPr>
          <w:rFonts w:ascii="Times New Roman" w:hAnsi="Times New Roman" w:cs="Times New Roman"/>
          <w:sz w:val="22"/>
          <w:szCs w:val="22"/>
        </w:rPr>
      </w:pPr>
      <w:r w:rsidRPr="000D29B7">
        <w:rPr>
          <w:rFonts w:ascii="Times New Roman" w:hAnsi="Times New Roman" w:cs="Times New Roman"/>
          <w:sz w:val="22"/>
          <w:szCs w:val="22"/>
        </w:rPr>
        <w:t xml:space="preserve">д. </w:t>
      </w:r>
      <w:proofErr w:type="gramStart"/>
      <w:r w:rsidRPr="000D29B7">
        <w:rPr>
          <w:rFonts w:ascii="Times New Roman" w:hAnsi="Times New Roman" w:cs="Times New Roman"/>
          <w:sz w:val="22"/>
          <w:szCs w:val="22"/>
        </w:rPr>
        <w:t>листу</w:t>
      </w:r>
      <w:proofErr w:type="gramEnd"/>
      <w:r w:rsidRPr="000D29B7">
        <w:rPr>
          <w:rFonts w:ascii="Times New Roman" w:hAnsi="Times New Roman" w:cs="Times New Roman"/>
          <w:sz w:val="22"/>
          <w:szCs w:val="22"/>
        </w:rPr>
        <w:t xml:space="preserve"> обавезних и изборних студијских подручја, односно предмета, са оквирним садржајем;</w:t>
      </w:r>
    </w:p>
    <w:p w:rsidR="00493550" w:rsidRPr="000D29B7" w:rsidRDefault="00493550" w:rsidP="00493550">
      <w:pPr>
        <w:pStyle w:val="Bodytext21"/>
        <w:shd w:val="clear" w:color="auto" w:fill="auto"/>
        <w:spacing w:after="0" w:line="254" w:lineRule="exact"/>
        <w:rPr>
          <w:rFonts w:ascii="Times New Roman" w:hAnsi="Times New Roman" w:cs="Times New Roman"/>
          <w:sz w:val="22"/>
          <w:szCs w:val="22"/>
        </w:rPr>
      </w:pPr>
      <w:r w:rsidRPr="000D29B7">
        <w:rPr>
          <w:rFonts w:ascii="Times New Roman" w:hAnsi="Times New Roman" w:cs="Times New Roman"/>
          <w:sz w:val="22"/>
          <w:szCs w:val="22"/>
        </w:rPr>
        <w:t xml:space="preserve">ђ. </w:t>
      </w:r>
      <w:proofErr w:type="gramStart"/>
      <w:r w:rsidRPr="000D29B7">
        <w:rPr>
          <w:rFonts w:ascii="Times New Roman" w:hAnsi="Times New Roman" w:cs="Times New Roman"/>
          <w:sz w:val="22"/>
          <w:szCs w:val="22"/>
        </w:rPr>
        <w:t>начин</w:t>
      </w:r>
      <w:proofErr w:type="gramEnd"/>
      <w:r w:rsidRPr="000D29B7">
        <w:rPr>
          <w:rFonts w:ascii="Times New Roman" w:hAnsi="Times New Roman" w:cs="Times New Roman"/>
          <w:sz w:val="22"/>
          <w:szCs w:val="22"/>
        </w:rPr>
        <w:t xml:space="preserve"> извођења студија - бодовна вредност сваког предмета исказана у складу са европским системом преноса бодова;</w:t>
      </w:r>
    </w:p>
    <w:p w:rsidR="00493550" w:rsidRPr="000D29B7" w:rsidRDefault="00493550" w:rsidP="00493550">
      <w:pPr>
        <w:pStyle w:val="Bodytext21"/>
        <w:shd w:val="clear" w:color="auto" w:fill="auto"/>
        <w:tabs>
          <w:tab w:val="left" w:pos="333"/>
        </w:tabs>
        <w:spacing w:after="0" w:line="442" w:lineRule="exact"/>
        <w:rPr>
          <w:rFonts w:ascii="Times New Roman" w:hAnsi="Times New Roman" w:cs="Times New Roman"/>
          <w:sz w:val="22"/>
          <w:szCs w:val="22"/>
        </w:rPr>
      </w:pPr>
      <w:r w:rsidRPr="000D29B7">
        <w:rPr>
          <w:rFonts w:ascii="Times New Roman" w:hAnsi="Times New Roman" w:cs="Times New Roman"/>
          <w:sz w:val="22"/>
          <w:szCs w:val="22"/>
        </w:rPr>
        <w:t>е.</w:t>
      </w:r>
      <w:r w:rsidRPr="000D29B7">
        <w:rPr>
          <w:rFonts w:ascii="Times New Roman" w:hAnsi="Times New Roman" w:cs="Times New Roman"/>
          <w:sz w:val="22"/>
          <w:szCs w:val="22"/>
        </w:rPr>
        <w:tab/>
      </w:r>
      <w:proofErr w:type="gramStart"/>
      <w:r w:rsidRPr="000D29B7">
        <w:rPr>
          <w:rFonts w:ascii="Times New Roman" w:hAnsi="Times New Roman" w:cs="Times New Roman"/>
          <w:sz w:val="22"/>
          <w:szCs w:val="22"/>
        </w:rPr>
        <w:t>вредност</w:t>
      </w:r>
      <w:proofErr w:type="gramEnd"/>
      <w:r w:rsidRPr="000D29B7">
        <w:rPr>
          <w:rFonts w:ascii="Times New Roman" w:hAnsi="Times New Roman" w:cs="Times New Roman"/>
          <w:sz w:val="22"/>
          <w:szCs w:val="22"/>
        </w:rPr>
        <w:t xml:space="preserve"> докторског уметничког пројекта исказану у ЕСПБ;</w:t>
      </w:r>
    </w:p>
    <w:p w:rsidR="00493550" w:rsidRPr="000D29B7" w:rsidRDefault="00493550" w:rsidP="00493550">
      <w:pPr>
        <w:pStyle w:val="Bodytext21"/>
        <w:shd w:val="clear" w:color="auto" w:fill="auto"/>
        <w:tabs>
          <w:tab w:val="left" w:pos="352"/>
        </w:tabs>
        <w:spacing w:after="0" w:line="442" w:lineRule="exact"/>
        <w:rPr>
          <w:rFonts w:ascii="Times New Roman" w:hAnsi="Times New Roman" w:cs="Times New Roman"/>
          <w:sz w:val="22"/>
          <w:szCs w:val="22"/>
        </w:rPr>
      </w:pPr>
      <w:r w:rsidRPr="000D29B7">
        <w:rPr>
          <w:rFonts w:ascii="Times New Roman" w:hAnsi="Times New Roman" w:cs="Times New Roman"/>
          <w:sz w:val="22"/>
          <w:szCs w:val="22"/>
        </w:rPr>
        <w:t>ж.</w:t>
      </w:r>
      <w:r w:rsidRPr="000D29B7">
        <w:rPr>
          <w:rFonts w:ascii="Times New Roman" w:hAnsi="Times New Roman" w:cs="Times New Roman"/>
          <w:sz w:val="22"/>
          <w:szCs w:val="22"/>
        </w:rPr>
        <w:tab/>
      </w:r>
      <w:proofErr w:type="gramStart"/>
      <w:r w:rsidRPr="000D29B7">
        <w:rPr>
          <w:rFonts w:ascii="Times New Roman" w:hAnsi="Times New Roman" w:cs="Times New Roman"/>
          <w:sz w:val="22"/>
          <w:szCs w:val="22"/>
        </w:rPr>
        <w:t>предуслове</w:t>
      </w:r>
      <w:proofErr w:type="gramEnd"/>
      <w:r w:rsidRPr="000D29B7">
        <w:rPr>
          <w:rFonts w:ascii="Times New Roman" w:hAnsi="Times New Roman" w:cs="Times New Roman"/>
          <w:sz w:val="22"/>
          <w:szCs w:val="22"/>
        </w:rPr>
        <w:t xml:space="preserve"> за упис појединих предмета или групе предмета;</w:t>
      </w:r>
    </w:p>
    <w:p w:rsidR="00493550" w:rsidRPr="000D29B7" w:rsidRDefault="00493550" w:rsidP="00493550">
      <w:pPr>
        <w:pStyle w:val="Bodytext21"/>
        <w:shd w:val="clear" w:color="auto" w:fill="auto"/>
        <w:tabs>
          <w:tab w:val="left" w:pos="352"/>
        </w:tabs>
        <w:spacing w:after="0" w:line="442" w:lineRule="exact"/>
        <w:rPr>
          <w:rFonts w:ascii="Times New Roman" w:hAnsi="Times New Roman" w:cs="Times New Roman"/>
          <w:sz w:val="22"/>
          <w:szCs w:val="22"/>
        </w:rPr>
      </w:pPr>
      <w:r w:rsidRPr="000D29B7">
        <w:rPr>
          <w:rFonts w:ascii="Times New Roman" w:hAnsi="Times New Roman" w:cs="Times New Roman"/>
          <w:sz w:val="22"/>
          <w:szCs w:val="22"/>
        </w:rPr>
        <w:t>з.</w:t>
      </w:r>
      <w:r w:rsidRPr="000D29B7">
        <w:rPr>
          <w:rFonts w:ascii="Times New Roman" w:hAnsi="Times New Roman" w:cs="Times New Roman"/>
          <w:sz w:val="22"/>
          <w:szCs w:val="22"/>
        </w:rPr>
        <w:tab/>
      </w:r>
      <w:proofErr w:type="gramStart"/>
      <w:r w:rsidRPr="000D29B7">
        <w:rPr>
          <w:rFonts w:ascii="Times New Roman" w:hAnsi="Times New Roman" w:cs="Times New Roman"/>
          <w:sz w:val="22"/>
          <w:szCs w:val="22"/>
        </w:rPr>
        <w:t>начин</w:t>
      </w:r>
      <w:proofErr w:type="gramEnd"/>
      <w:r w:rsidRPr="000D29B7">
        <w:rPr>
          <w:rFonts w:ascii="Times New Roman" w:hAnsi="Times New Roman" w:cs="Times New Roman"/>
          <w:sz w:val="22"/>
          <w:szCs w:val="22"/>
        </w:rPr>
        <w:t xml:space="preserve"> избора предмета из других студијских програма;</w:t>
      </w:r>
    </w:p>
    <w:p w:rsidR="00493550" w:rsidRPr="000D29B7" w:rsidRDefault="00493550" w:rsidP="00493550">
      <w:pPr>
        <w:pStyle w:val="Bodytext21"/>
        <w:shd w:val="clear" w:color="auto" w:fill="auto"/>
        <w:tabs>
          <w:tab w:val="left" w:pos="357"/>
        </w:tabs>
        <w:spacing w:after="164" w:line="254" w:lineRule="exact"/>
        <w:rPr>
          <w:rFonts w:ascii="Times New Roman" w:hAnsi="Times New Roman" w:cs="Times New Roman"/>
          <w:sz w:val="22"/>
          <w:szCs w:val="22"/>
        </w:rPr>
      </w:pPr>
      <w:r w:rsidRPr="000D29B7">
        <w:rPr>
          <w:rFonts w:ascii="Times New Roman" w:hAnsi="Times New Roman" w:cs="Times New Roman"/>
          <w:sz w:val="22"/>
          <w:szCs w:val="22"/>
        </w:rPr>
        <w:t>и.</w:t>
      </w:r>
      <w:r w:rsidRPr="000D29B7">
        <w:rPr>
          <w:rFonts w:ascii="Times New Roman" w:hAnsi="Times New Roman" w:cs="Times New Roman"/>
          <w:sz w:val="22"/>
          <w:szCs w:val="22"/>
        </w:rPr>
        <w:tab/>
      </w:r>
      <w:proofErr w:type="gramStart"/>
      <w:r w:rsidRPr="000D29B7">
        <w:rPr>
          <w:rFonts w:ascii="Times New Roman" w:hAnsi="Times New Roman" w:cs="Times New Roman"/>
          <w:sz w:val="22"/>
          <w:szCs w:val="22"/>
        </w:rPr>
        <w:t>услове</w:t>
      </w:r>
      <w:proofErr w:type="gramEnd"/>
      <w:r w:rsidRPr="000D29B7">
        <w:rPr>
          <w:rFonts w:ascii="Times New Roman" w:hAnsi="Times New Roman" w:cs="Times New Roman"/>
          <w:sz w:val="22"/>
          <w:szCs w:val="22"/>
        </w:rPr>
        <w:t xml:space="preserve"> за прелазак са других студијских програма у оквиру истих или сродних области студија;</w:t>
      </w:r>
    </w:p>
    <w:p w:rsidR="00493550" w:rsidRPr="000D29B7" w:rsidRDefault="00493550" w:rsidP="00EE653C">
      <w:pPr>
        <w:pStyle w:val="Bodytext21"/>
        <w:shd w:val="clear" w:color="auto" w:fill="auto"/>
        <w:spacing w:after="360" w:line="200" w:lineRule="exact"/>
        <w:rPr>
          <w:rFonts w:ascii="Times New Roman" w:hAnsi="Times New Roman" w:cs="Times New Roman"/>
          <w:sz w:val="22"/>
          <w:szCs w:val="22"/>
        </w:rPr>
      </w:pPr>
      <w:r w:rsidRPr="000D29B7">
        <w:rPr>
          <w:rFonts w:ascii="Times New Roman" w:hAnsi="Times New Roman" w:cs="Times New Roman"/>
          <w:sz w:val="22"/>
          <w:szCs w:val="22"/>
        </w:rPr>
        <w:t xml:space="preserve">ј. </w:t>
      </w:r>
      <w:proofErr w:type="gramStart"/>
      <w:r w:rsidRPr="000D29B7">
        <w:rPr>
          <w:rFonts w:ascii="Times New Roman" w:hAnsi="Times New Roman" w:cs="Times New Roman"/>
          <w:sz w:val="22"/>
          <w:szCs w:val="22"/>
        </w:rPr>
        <w:t>друга</w:t>
      </w:r>
      <w:proofErr w:type="gramEnd"/>
      <w:r w:rsidRPr="000D29B7">
        <w:rPr>
          <w:rFonts w:ascii="Times New Roman" w:hAnsi="Times New Roman" w:cs="Times New Roman"/>
          <w:sz w:val="22"/>
          <w:szCs w:val="22"/>
        </w:rPr>
        <w:t xml:space="preserve"> питања од значаја за извођење студијског програма.</w:t>
      </w:r>
    </w:p>
    <w:p w:rsidR="00493550" w:rsidRPr="000D29B7" w:rsidRDefault="00493550" w:rsidP="00273310">
      <w:pPr>
        <w:pStyle w:val="Heading11"/>
        <w:keepNext/>
        <w:keepLines/>
        <w:shd w:val="clear" w:color="auto" w:fill="auto"/>
        <w:spacing w:before="0" w:after="200" w:line="200" w:lineRule="exact"/>
        <w:rPr>
          <w:rFonts w:ascii="Times New Roman" w:hAnsi="Times New Roman" w:cs="Times New Roman"/>
          <w:sz w:val="22"/>
          <w:szCs w:val="22"/>
        </w:rPr>
      </w:pPr>
      <w:bookmarkStart w:id="30" w:name="bookmark40"/>
      <w:r w:rsidRPr="000D29B7">
        <w:rPr>
          <w:rFonts w:ascii="Times New Roman" w:hAnsi="Times New Roman" w:cs="Times New Roman"/>
          <w:sz w:val="22"/>
          <w:szCs w:val="22"/>
        </w:rPr>
        <w:t>Стандард 2: Сврха студијског програма</w:t>
      </w:r>
      <w:bookmarkEnd w:id="30"/>
    </w:p>
    <w:p w:rsidR="00493550" w:rsidRPr="000D29B7" w:rsidRDefault="00493550" w:rsidP="00EE653C">
      <w:pPr>
        <w:pStyle w:val="Bodytext60"/>
        <w:shd w:val="clear" w:color="auto" w:fill="auto"/>
        <w:spacing w:before="0" w:after="360" w:line="254" w:lineRule="exact"/>
        <w:rPr>
          <w:rFonts w:ascii="Times New Roman" w:hAnsi="Times New Roman" w:cs="Times New Roman"/>
          <w:sz w:val="22"/>
          <w:szCs w:val="22"/>
        </w:rPr>
      </w:pPr>
      <w:proofErr w:type="gramStart"/>
      <w:r w:rsidRPr="000D29B7">
        <w:rPr>
          <w:rFonts w:ascii="Times New Roman" w:hAnsi="Times New Roman" w:cs="Times New Roman"/>
          <w:sz w:val="22"/>
          <w:szCs w:val="22"/>
        </w:rPr>
        <w:t>Студијски програм докторских студија уметности има јасно дефинисану и објављену сврху у образовном систему.</w:t>
      </w:r>
      <w:proofErr w:type="gramEnd"/>
    </w:p>
    <w:p w:rsidR="00493550" w:rsidRPr="000D29B7" w:rsidRDefault="00493550" w:rsidP="00493550">
      <w:pPr>
        <w:pStyle w:val="Heading11"/>
        <w:keepNext/>
        <w:keepLines/>
        <w:shd w:val="clear" w:color="auto" w:fill="auto"/>
        <w:spacing w:before="0" w:after="239" w:line="200" w:lineRule="exact"/>
        <w:rPr>
          <w:rFonts w:ascii="Times New Roman" w:hAnsi="Times New Roman" w:cs="Times New Roman"/>
          <w:sz w:val="22"/>
          <w:szCs w:val="22"/>
        </w:rPr>
      </w:pPr>
      <w:bookmarkStart w:id="31" w:name="bookmark41"/>
      <w:r w:rsidRPr="000D29B7">
        <w:rPr>
          <w:rFonts w:ascii="Times New Roman" w:hAnsi="Times New Roman" w:cs="Times New Roman"/>
          <w:sz w:val="22"/>
          <w:szCs w:val="22"/>
        </w:rPr>
        <w:t>Упутства за примену стандарда 2:</w:t>
      </w:r>
      <w:bookmarkEnd w:id="31"/>
    </w:p>
    <w:p w:rsidR="00493550" w:rsidRPr="000D29B7" w:rsidRDefault="00493550" w:rsidP="00493550">
      <w:pPr>
        <w:pStyle w:val="Bodytext21"/>
        <w:numPr>
          <w:ilvl w:val="0"/>
          <w:numId w:val="7"/>
        </w:numPr>
        <w:shd w:val="clear" w:color="auto" w:fill="auto"/>
        <w:tabs>
          <w:tab w:val="left" w:pos="429"/>
        </w:tabs>
        <w:spacing w:after="194" w:line="200" w:lineRule="exact"/>
        <w:rPr>
          <w:rFonts w:ascii="Times New Roman" w:hAnsi="Times New Roman" w:cs="Times New Roman"/>
          <w:sz w:val="22"/>
          <w:szCs w:val="22"/>
        </w:rPr>
      </w:pPr>
      <w:r w:rsidRPr="000D29B7">
        <w:rPr>
          <w:rFonts w:ascii="Times New Roman" w:hAnsi="Times New Roman" w:cs="Times New Roman"/>
          <w:sz w:val="22"/>
          <w:szCs w:val="22"/>
        </w:rPr>
        <w:t>Сврха студијског програма је јасно и недвосмислено формулисана.</w:t>
      </w:r>
    </w:p>
    <w:p w:rsidR="00493550" w:rsidRPr="000D29B7" w:rsidRDefault="00493550" w:rsidP="00493550">
      <w:pPr>
        <w:pStyle w:val="Bodytext21"/>
        <w:numPr>
          <w:ilvl w:val="0"/>
          <w:numId w:val="7"/>
        </w:numPr>
        <w:shd w:val="clear" w:color="auto" w:fill="auto"/>
        <w:tabs>
          <w:tab w:val="left" w:pos="434"/>
        </w:tabs>
        <w:spacing w:after="176"/>
        <w:rPr>
          <w:rFonts w:ascii="Times New Roman" w:hAnsi="Times New Roman" w:cs="Times New Roman"/>
          <w:sz w:val="22"/>
          <w:szCs w:val="22"/>
        </w:rPr>
      </w:pPr>
      <w:r w:rsidRPr="000D29B7">
        <w:rPr>
          <w:rFonts w:ascii="Times New Roman" w:hAnsi="Times New Roman" w:cs="Times New Roman"/>
          <w:sz w:val="22"/>
          <w:szCs w:val="22"/>
        </w:rPr>
        <w:t>Сврха студијског програма докторских студија је развој уметности, критичког и теоријског мишљења и образовање стручњака способних да самостално воде уметничка истраживања.</w:t>
      </w:r>
    </w:p>
    <w:p w:rsidR="00493550" w:rsidRPr="000D29B7" w:rsidRDefault="00493550" w:rsidP="00493550">
      <w:pPr>
        <w:pStyle w:val="Bodytext21"/>
        <w:numPr>
          <w:ilvl w:val="0"/>
          <w:numId w:val="7"/>
        </w:numPr>
        <w:shd w:val="clear" w:color="auto" w:fill="auto"/>
        <w:tabs>
          <w:tab w:val="left" w:pos="434"/>
        </w:tabs>
        <w:spacing w:after="764" w:line="254" w:lineRule="exact"/>
        <w:rPr>
          <w:rFonts w:ascii="Times New Roman" w:hAnsi="Times New Roman" w:cs="Times New Roman"/>
          <w:sz w:val="22"/>
          <w:szCs w:val="22"/>
        </w:rPr>
      </w:pPr>
      <w:r w:rsidRPr="000D29B7">
        <w:rPr>
          <w:rFonts w:ascii="Times New Roman" w:hAnsi="Times New Roman" w:cs="Times New Roman"/>
          <w:sz w:val="22"/>
          <w:szCs w:val="22"/>
        </w:rPr>
        <w:t>Сврха студијског програма мора бити у складу са основним задацима високошколске установе на којој се програм изводи.</w:t>
      </w:r>
    </w:p>
    <w:p w:rsidR="00493550" w:rsidRPr="000D29B7" w:rsidRDefault="00493550" w:rsidP="00493550">
      <w:pPr>
        <w:pStyle w:val="Heading11"/>
        <w:keepNext/>
        <w:keepLines/>
        <w:shd w:val="clear" w:color="auto" w:fill="auto"/>
        <w:spacing w:before="0" w:after="199" w:line="200" w:lineRule="exact"/>
        <w:rPr>
          <w:rFonts w:ascii="Times New Roman" w:hAnsi="Times New Roman" w:cs="Times New Roman"/>
          <w:sz w:val="22"/>
          <w:szCs w:val="22"/>
        </w:rPr>
      </w:pPr>
      <w:bookmarkStart w:id="32" w:name="bookmark42"/>
      <w:r w:rsidRPr="000D29B7">
        <w:rPr>
          <w:rFonts w:ascii="Times New Roman" w:hAnsi="Times New Roman" w:cs="Times New Roman"/>
          <w:sz w:val="22"/>
          <w:szCs w:val="22"/>
        </w:rPr>
        <w:lastRenderedPageBreak/>
        <w:t>Стандард 3: Циљеви студијског програма</w:t>
      </w:r>
      <w:bookmarkEnd w:id="32"/>
    </w:p>
    <w:p w:rsidR="00493550" w:rsidRPr="000D29B7" w:rsidRDefault="00493550" w:rsidP="00493550">
      <w:pPr>
        <w:pStyle w:val="Bodytext60"/>
        <w:shd w:val="clear" w:color="auto" w:fill="auto"/>
        <w:spacing w:before="0" w:after="580"/>
        <w:rPr>
          <w:rFonts w:ascii="Times New Roman" w:hAnsi="Times New Roman" w:cs="Times New Roman"/>
          <w:sz w:val="22"/>
          <w:szCs w:val="22"/>
        </w:rPr>
      </w:pPr>
      <w:proofErr w:type="gramStart"/>
      <w:r w:rsidRPr="000D29B7">
        <w:rPr>
          <w:rFonts w:ascii="Times New Roman" w:hAnsi="Times New Roman" w:cs="Times New Roman"/>
          <w:sz w:val="22"/>
          <w:szCs w:val="22"/>
        </w:rPr>
        <w:t>Студијски програм докторских студија уметности има јасно дефинисане и објављене циљеве.</w:t>
      </w:r>
      <w:proofErr w:type="gramEnd"/>
    </w:p>
    <w:p w:rsidR="00493550" w:rsidRPr="000D29B7" w:rsidRDefault="00493550" w:rsidP="00493550">
      <w:pPr>
        <w:pStyle w:val="Heading11"/>
        <w:keepNext/>
        <w:keepLines/>
        <w:shd w:val="clear" w:color="auto" w:fill="auto"/>
        <w:spacing w:before="0" w:after="196" w:line="200" w:lineRule="exact"/>
        <w:rPr>
          <w:rFonts w:ascii="Times New Roman" w:hAnsi="Times New Roman" w:cs="Times New Roman"/>
          <w:sz w:val="22"/>
          <w:szCs w:val="22"/>
        </w:rPr>
      </w:pPr>
      <w:bookmarkStart w:id="33" w:name="bookmark43"/>
      <w:r w:rsidRPr="000D29B7">
        <w:rPr>
          <w:rFonts w:ascii="Times New Roman" w:hAnsi="Times New Roman" w:cs="Times New Roman"/>
          <w:sz w:val="22"/>
          <w:szCs w:val="22"/>
        </w:rPr>
        <w:t>Упутства за примену стандарда 3:</w:t>
      </w:r>
      <w:bookmarkEnd w:id="33"/>
    </w:p>
    <w:p w:rsidR="00493550" w:rsidRPr="000D29B7" w:rsidRDefault="00493550" w:rsidP="00493550">
      <w:pPr>
        <w:pStyle w:val="Bodytext21"/>
        <w:numPr>
          <w:ilvl w:val="1"/>
          <w:numId w:val="7"/>
        </w:numPr>
        <w:shd w:val="clear" w:color="auto" w:fill="auto"/>
        <w:spacing w:after="184" w:line="254" w:lineRule="exact"/>
        <w:rPr>
          <w:rFonts w:ascii="Times New Roman" w:hAnsi="Times New Roman" w:cs="Times New Roman"/>
          <w:sz w:val="22"/>
          <w:szCs w:val="22"/>
        </w:rPr>
      </w:pPr>
      <w:r w:rsidRPr="000D29B7">
        <w:rPr>
          <w:rFonts w:ascii="Times New Roman" w:hAnsi="Times New Roman" w:cs="Times New Roman"/>
          <w:sz w:val="22"/>
          <w:szCs w:val="22"/>
        </w:rPr>
        <w:t xml:space="preserve"> Циљеви студијског програма укључују постизање уметничких способности и академских вештина, развој креативних способности и овладавање специфичним практичним вештинама потребним за будући развој каријере.</w:t>
      </w:r>
    </w:p>
    <w:p w:rsidR="00493550" w:rsidRPr="000D29B7" w:rsidRDefault="00493550" w:rsidP="00493550">
      <w:pPr>
        <w:pStyle w:val="Bodytext21"/>
        <w:numPr>
          <w:ilvl w:val="1"/>
          <w:numId w:val="7"/>
        </w:numPr>
        <w:shd w:val="clear" w:color="auto" w:fill="auto"/>
        <w:tabs>
          <w:tab w:val="left" w:pos="396"/>
        </w:tabs>
        <w:spacing w:after="176"/>
        <w:rPr>
          <w:rFonts w:ascii="Times New Roman" w:hAnsi="Times New Roman" w:cs="Times New Roman"/>
          <w:sz w:val="22"/>
          <w:szCs w:val="22"/>
        </w:rPr>
      </w:pPr>
      <w:r w:rsidRPr="000D29B7">
        <w:rPr>
          <w:rFonts w:ascii="Times New Roman" w:hAnsi="Times New Roman" w:cs="Times New Roman"/>
          <w:sz w:val="22"/>
          <w:szCs w:val="22"/>
        </w:rPr>
        <w:t>Циљеви студијског програма су стицање врхунских компетенција које су друштвено оправдане и корисне и представљају допринос знању и разумевању у оквиру одређене уметничке области.</w:t>
      </w:r>
    </w:p>
    <w:p w:rsidR="00493550" w:rsidRPr="000D29B7" w:rsidRDefault="00493550" w:rsidP="00493550">
      <w:pPr>
        <w:pStyle w:val="Bodytext21"/>
        <w:numPr>
          <w:ilvl w:val="0"/>
          <w:numId w:val="8"/>
        </w:numPr>
        <w:shd w:val="clear" w:color="auto" w:fill="auto"/>
        <w:spacing w:after="180" w:line="254" w:lineRule="exact"/>
        <w:rPr>
          <w:rFonts w:ascii="Times New Roman" w:hAnsi="Times New Roman" w:cs="Times New Roman"/>
          <w:sz w:val="22"/>
          <w:szCs w:val="22"/>
        </w:rPr>
      </w:pPr>
      <w:r w:rsidRPr="000D29B7">
        <w:rPr>
          <w:rFonts w:ascii="Times New Roman" w:hAnsi="Times New Roman" w:cs="Times New Roman"/>
          <w:sz w:val="22"/>
          <w:szCs w:val="22"/>
        </w:rPr>
        <w:t xml:space="preserve"> Циљеви студијског програма докторских студија уметности су усклађени са савременим правцима развоја одговарајуће уметничке области у свету.</w:t>
      </w:r>
    </w:p>
    <w:p w:rsidR="00493550" w:rsidRPr="000D29B7" w:rsidRDefault="00493550" w:rsidP="00EE653C">
      <w:pPr>
        <w:pStyle w:val="Bodytext21"/>
        <w:numPr>
          <w:ilvl w:val="0"/>
          <w:numId w:val="8"/>
        </w:numPr>
        <w:shd w:val="clear" w:color="auto" w:fill="auto"/>
        <w:tabs>
          <w:tab w:val="left" w:pos="429"/>
        </w:tabs>
        <w:spacing w:after="360" w:line="254" w:lineRule="exact"/>
        <w:rPr>
          <w:rFonts w:ascii="Times New Roman" w:hAnsi="Times New Roman" w:cs="Times New Roman"/>
          <w:sz w:val="22"/>
          <w:szCs w:val="22"/>
        </w:rPr>
      </w:pPr>
      <w:r w:rsidRPr="000D29B7">
        <w:rPr>
          <w:rFonts w:ascii="Times New Roman" w:hAnsi="Times New Roman" w:cs="Times New Roman"/>
          <w:sz w:val="22"/>
          <w:szCs w:val="22"/>
        </w:rPr>
        <w:t>Циљеви студијског програма морају бити у складу са основним задацима и циљевима високошколске установе на којој се програм изводи.</w:t>
      </w:r>
    </w:p>
    <w:p w:rsidR="00493550" w:rsidRPr="000D29B7" w:rsidRDefault="00493550" w:rsidP="00493550">
      <w:pPr>
        <w:pStyle w:val="Heading11"/>
        <w:keepNext/>
        <w:keepLines/>
        <w:shd w:val="clear" w:color="auto" w:fill="auto"/>
        <w:spacing w:before="0" w:after="199" w:line="200" w:lineRule="exact"/>
        <w:rPr>
          <w:rFonts w:ascii="Times New Roman" w:hAnsi="Times New Roman" w:cs="Times New Roman"/>
          <w:sz w:val="22"/>
          <w:szCs w:val="22"/>
        </w:rPr>
      </w:pPr>
      <w:bookmarkStart w:id="34" w:name="bookmark44"/>
      <w:r w:rsidRPr="000D29B7">
        <w:rPr>
          <w:rFonts w:ascii="Times New Roman" w:hAnsi="Times New Roman" w:cs="Times New Roman"/>
          <w:sz w:val="22"/>
          <w:szCs w:val="22"/>
        </w:rPr>
        <w:t>Стандард 4: Компетенције дипломираних студената</w:t>
      </w:r>
      <w:bookmarkEnd w:id="34"/>
    </w:p>
    <w:p w:rsidR="00493550" w:rsidRPr="000D29B7" w:rsidRDefault="00493550" w:rsidP="00493550">
      <w:pPr>
        <w:pStyle w:val="Bodytext60"/>
        <w:shd w:val="clear" w:color="auto" w:fill="auto"/>
        <w:spacing w:before="0" w:after="0"/>
        <w:rPr>
          <w:rFonts w:ascii="Times New Roman" w:hAnsi="Times New Roman" w:cs="Times New Roman"/>
          <w:sz w:val="22"/>
          <w:szCs w:val="22"/>
        </w:rPr>
      </w:pPr>
      <w:r w:rsidRPr="000D29B7">
        <w:rPr>
          <w:rFonts w:ascii="Times New Roman" w:hAnsi="Times New Roman" w:cs="Times New Roman"/>
          <w:sz w:val="22"/>
          <w:szCs w:val="22"/>
        </w:rPr>
        <w:t>Савладавањем студијског програма докторских студија уметности студент стиче опште и специфичне истраживачке способности које су подређене квалитетном обављању уметничке, теоријске и стручне делатности.</w:t>
      </w:r>
    </w:p>
    <w:p w:rsidR="00493550" w:rsidRPr="000D29B7" w:rsidRDefault="00493550" w:rsidP="00493550">
      <w:pPr>
        <w:pStyle w:val="Bodytext21"/>
        <w:shd w:val="clear" w:color="auto" w:fill="auto"/>
        <w:spacing w:after="124" w:line="259" w:lineRule="exact"/>
        <w:rPr>
          <w:rFonts w:ascii="Times New Roman" w:hAnsi="Times New Roman" w:cs="Times New Roman"/>
          <w:sz w:val="22"/>
          <w:szCs w:val="22"/>
        </w:rPr>
      </w:pPr>
    </w:p>
    <w:p w:rsidR="00493550" w:rsidRPr="000D29B7" w:rsidRDefault="00493550" w:rsidP="00493550">
      <w:pPr>
        <w:pStyle w:val="Bodytext21"/>
        <w:shd w:val="clear" w:color="auto" w:fill="auto"/>
        <w:spacing w:after="124" w:line="259" w:lineRule="exact"/>
        <w:rPr>
          <w:rFonts w:ascii="Times New Roman" w:hAnsi="Times New Roman" w:cs="Times New Roman"/>
          <w:b/>
          <w:sz w:val="22"/>
          <w:szCs w:val="22"/>
        </w:rPr>
      </w:pPr>
      <w:r w:rsidRPr="000D29B7">
        <w:rPr>
          <w:rFonts w:ascii="Times New Roman" w:hAnsi="Times New Roman" w:cs="Times New Roman"/>
          <w:b/>
          <w:sz w:val="22"/>
          <w:szCs w:val="22"/>
        </w:rPr>
        <w:t>Упутствa за примену стандарда 4:</w:t>
      </w:r>
    </w:p>
    <w:p w:rsidR="00493550" w:rsidRPr="000D29B7" w:rsidRDefault="00493550" w:rsidP="00493550">
      <w:pPr>
        <w:pStyle w:val="Bodytext21"/>
        <w:shd w:val="clear" w:color="auto" w:fill="auto"/>
        <w:spacing w:after="124" w:line="259" w:lineRule="exact"/>
        <w:rPr>
          <w:rFonts w:ascii="Times New Roman" w:hAnsi="Times New Roman" w:cs="Times New Roman"/>
          <w:sz w:val="22"/>
          <w:szCs w:val="22"/>
        </w:rPr>
      </w:pPr>
      <w:r w:rsidRPr="000D29B7">
        <w:rPr>
          <w:rFonts w:ascii="Times New Roman" w:hAnsi="Times New Roman" w:cs="Times New Roman"/>
          <w:sz w:val="22"/>
          <w:szCs w:val="22"/>
        </w:rPr>
        <w:t>4.1 Програм докторских студија треба да омогући студентима да након завршених студија поседују знања, вештине и високо развијене способности:</w:t>
      </w:r>
    </w:p>
    <w:p w:rsidR="00493550" w:rsidRPr="000D29B7" w:rsidRDefault="00493550" w:rsidP="00493550">
      <w:pPr>
        <w:pStyle w:val="Bodytext21"/>
        <w:shd w:val="clear" w:color="auto" w:fill="auto"/>
        <w:tabs>
          <w:tab w:val="left" w:pos="298"/>
        </w:tabs>
        <w:spacing w:after="164" w:line="254" w:lineRule="exact"/>
        <w:rPr>
          <w:rFonts w:ascii="Times New Roman" w:hAnsi="Times New Roman" w:cs="Times New Roman"/>
          <w:sz w:val="22"/>
          <w:szCs w:val="22"/>
        </w:rPr>
      </w:pPr>
      <w:r w:rsidRPr="000D29B7">
        <w:rPr>
          <w:rFonts w:ascii="Times New Roman" w:hAnsi="Times New Roman" w:cs="Times New Roman"/>
          <w:sz w:val="22"/>
          <w:szCs w:val="22"/>
        </w:rPr>
        <w:t>а.</w:t>
      </w:r>
      <w:r w:rsidRPr="000D29B7">
        <w:rPr>
          <w:rFonts w:ascii="Times New Roman" w:hAnsi="Times New Roman" w:cs="Times New Roman"/>
          <w:sz w:val="22"/>
          <w:szCs w:val="22"/>
        </w:rPr>
        <w:tab/>
      </w:r>
      <w:proofErr w:type="gramStart"/>
      <w:r w:rsidRPr="000D29B7">
        <w:rPr>
          <w:rFonts w:ascii="Times New Roman" w:hAnsi="Times New Roman" w:cs="Times New Roman"/>
          <w:sz w:val="22"/>
          <w:szCs w:val="22"/>
        </w:rPr>
        <w:t>оригиналног</w:t>
      </w:r>
      <w:proofErr w:type="gramEnd"/>
      <w:r w:rsidRPr="000D29B7">
        <w:rPr>
          <w:rFonts w:ascii="Times New Roman" w:hAnsi="Times New Roman" w:cs="Times New Roman"/>
          <w:sz w:val="22"/>
          <w:szCs w:val="22"/>
        </w:rPr>
        <w:t xml:space="preserve"> доприноса уметности и унапређења културног и цивилизацијског окружења;</w:t>
      </w:r>
    </w:p>
    <w:p w:rsidR="00493550" w:rsidRPr="000D29B7" w:rsidRDefault="00493550" w:rsidP="00493550">
      <w:pPr>
        <w:pStyle w:val="Bodytext21"/>
        <w:shd w:val="clear" w:color="auto" w:fill="auto"/>
        <w:tabs>
          <w:tab w:val="left" w:pos="308"/>
        </w:tabs>
        <w:spacing w:after="196" w:line="200" w:lineRule="exact"/>
        <w:rPr>
          <w:rFonts w:ascii="Times New Roman" w:hAnsi="Times New Roman" w:cs="Times New Roman"/>
          <w:sz w:val="22"/>
          <w:szCs w:val="22"/>
        </w:rPr>
      </w:pPr>
      <w:r w:rsidRPr="000D29B7">
        <w:rPr>
          <w:rFonts w:ascii="Times New Roman" w:hAnsi="Times New Roman" w:cs="Times New Roman"/>
          <w:sz w:val="22"/>
          <w:szCs w:val="22"/>
        </w:rPr>
        <w:t>б.</w:t>
      </w:r>
      <w:r w:rsidRPr="000D29B7">
        <w:rPr>
          <w:rFonts w:ascii="Times New Roman" w:hAnsi="Times New Roman" w:cs="Times New Roman"/>
          <w:sz w:val="22"/>
          <w:szCs w:val="22"/>
        </w:rPr>
        <w:tab/>
      </w:r>
      <w:proofErr w:type="gramStart"/>
      <w:r w:rsidRPr="000D29B7">
        <w:rPr>
          <w:rFonts w:ascii="Times New Roman" w:hAnsi="Times New Roman" w:cs="Times New Roman"/>
          <w:sz w:val="22"/>
          <w:szCs w:val="22"/>
        </w:rPr>
        <w:t>да</w:t>
      </w:r>
      <w:proofErr w:type="gramEnd"/>
      <w:r w:rsidRPr="000D29B7">
        <w:rPr>
          <w:rFonts w:ascii="Times New Roman" w:hAnsi="Times New Roman" w:cs="Times New Roman"/>
          <w:sz w:val="22"/>
          <w:szCs w:val="22"/>
        </w:rPr>
        <w:t xml:space="preserve"> се укључе у остварење међународних уметничких пројеката;</w:t>
      </w:r>
    </w:p>
    <w:p w:rsidR="00493550" w:rsidRPr="000D29B7" w:rsidRDefault="00493550" w:rsidP="00493550">
      <w:pPr>
        <w:pStyle w:val="Bodytext21"/>
        <w:shd w:val="clear" w:color="auto" w:fill="auto"/>
        <w:tabs>
          <w:tab w:val="left" w:pos="308"/>
        </w:tabs>
        <w:spacing w:after="120" w:line="254" w:lineRule="exact"/>
        <w:rPr>
          <w:rFonts w:ascii="Times New Roman" w:hAnsi="Times New Roman" w:cs="Times New Roman"/>
          <w:sz w:val="22"/>
          <w:szCs w:val="22"/>
        </w:rPr>
      </w:pPr>
      <w:r w:rsidRPr="000D29B7">
        <w:rPr>
          <w:rFonts w:ascii="Times New Roman" w:hAnsi="Times New Roman" w:cs="Times New Roman"/>
          <w:sz w:val="22"/>
          <w:szCs w:val="22"/>
        </w:rPr>
        <w:t>в.</w:t>
      </w:r>
      <w:r w:rsidRPr="000D29B7">
        <w:rPr>
          <w:rFonts w:ascii="Times New Roman" w:hAnsi="Times New Roman" w:cs="Times New Roman"/>
          <w:sz w:val="22"/>
          <w:szCs w:val="22"/>
        </w:rPr>
        <w:tab/>
      </w:r>
      <w:proofErr w:type="gramStart"/>
      <w:r w:rsidRPr="000D29B7">
        <w:rPr>
          <w:rFonts w:ascii="Times New Roman" w:hAnsi="Times New Roman" w:cs="Times New Roman"/>
          <w:sz w:val="22"/>
          <w:szCs w:val="22"/>
        </w:rPr>
        <w:t>развијања</w:t>
      </w:r>
      <w:proofErr w:type="gramEnd"/>
      <w:r w:rsidRPr="000D29B7">
        <w:rPr>
          <w:rFonts w:ascii="Times New Roman" w:hAnsi="Times New Roman" w:cs="Times New Roman"/>
          <w:sz w:val="22"/>
          <w:szCs w:val="22"/>
        </w:rPr>
        <w:t xml:space="preserve"> нових технологија и поступака у оквирима својих уметничких области и разумевања и употребе најсавременијих знања у тој уметничкој области;</w:t>
      </w:r>
    </w:p>
    <w:p w:rsidR="00493550" w:rsidRPr="000D29B7" w:rsidRDefault="00493550" w:rsidP="00493550">
      <w:pPr>
        <w:pStyle w:val="Bodytext21"/>
        <w:shd w:val="clear" w:color="auto" w:fill="auto"/>
        <w:tabs>
          <w:tab w:val="left" w:pos="308"/>
        </w:tabs>
        <w:spacing w:after="0" w:line="254" w:lineRule="exact"/>
        <w:rPr>
          <w:rFonts w:ascii="Times New Roman" w:hAnsi="Times New Roman" w:cs="Times New Roman"/>
          <w:sz w:val="22"/>
          <w:szCs w:val="22"/>
        </w:rPr>
      </w:pPr>
      <w:r w:rsidRPr="000D29B7">
        <w:rPr>
          <w:rFonts w:ascii="Times New Roman" w:hAnsi="Times New Roman" w:cs="Times New Roman"/>
          <w:sz w:val="22"/>
          <w:szCs w:val="22"/>
        </w:rPr>
        <w:t>г.</w:t>
      </w:r>
      <w:r w:rsidRPr="000D29B7">
        <w:rPr>
          <w:rFonts w:ascii="Times New Roman" w:hAnsi="Times New Roman" w:cs="Times New Roman"/>
          <w:sz w:val="22"/>
          <w:szCs w:val="22"/>
        </w:rPr>
        <w:tab/>
      </w:r>
      <w:proofErr w:type="gramStart"/>
      <w:r w:rsidRPr="000D29B7">
        <w:rPr>
          <w:rFonts w:ascii="Times New Roman" w:hAnsi="Times New Roman" w:cs="Times New Roman"/>
          <w:sz w:val="22"/>
          <w:szCs w:val="22"/>
        </w:rPr>
        <w:t>сувереног</w:t>
      </w:r>
      <w:proofErr w:type="gramEnd"/>
      <w:r w:rsidRPr="000D29B7">
        <w:rPr>
          <w:rFonts w:ascii="Times New Roman" w:hAnsi="Times New Roman" w:cs="Times New Roman"/>
          <w:sz w:val="22"/>
          <w:szCs w:val="22"/>
        </w:rPr>
        <w:t xml:space="preserve"> владања методима, поступцима и процесима уметничког и теоретског изражавања и истраживања;</w:t>
      </w:r>
    </w:p>
    <w:p w:rsidR="00493550" w:rsidRPr="000D29B7" w:rsidRDefault="00493550" w:rsidP="00493550">
      <w:pPr>
        <w:pStyle w:val="Bodytext21"/>
        <w:shd w:val="clear" w:color="auto" w:fill="auto"/>
        <w:tabs>
          <w:tab w:val="left" w:pos="322"/>
        </w:tabs>
        <w:spacing w:after="0" w:line="442" w:lineRule="exact"/>
        <w:ind w:right="160"/>
        <w:rPr>
          <w:rFonts w:ascii="Times New Roman" w:hAnsi="Times New Roman" w:cs="Times New Roman"/>
          <w:sz w:val="22"/>
          <w:szCs w:val="22"/>
        </w:rPr>
      </w:pPr>
      <w:r w:rsidRPr="000D29B7">
        <w:rPr>
          <w:rFonts w:ascii="Times New Roman" w:hAnsi="Times New Roman" w:cs="Times New Roman"/>
          <w:sz w:val="22"/>
          <w:szCs w:val="22"/>
        </w:rPr>
        <w:t>д.</w:t>
      </w:r>
      <w:r w:rsidRPr="000D29B7">
        <w:rPr>
          <w:rFonts w:ascii="Times New Roman" w:hAnsi="Times New Roman" w:cs="Times New Roman"/>
          <w:sz w:val="22"/>
          <w:szCs w:val="22"/>
        </w:rPr>
        <w:tab/>
      </w:r>
      <w:proofErr w:type="gramStart"/>
      <w:r w:rsidRPr="000D29B7">
        <w:rPr>
          <w:rFonts w:ascii="Times New Roman" w:hAnsi="Times New Roman" w:cs="Times New Roman"/>
          <w:sz w:val="22"/>
          <w:szCs w:val="22"/>
        </w:rPr>
        <w:t>писања</w:t>
      </w:r>
      <w:proofErr w:type="gramEnd"/>
      <w:r w:rsidRPr="000D29B7">
        <w:rPr>
          <w:rFonts w:ascii="Times New Roman" w:hAnsi="Times New Roman" w:cs="Times New Roman"/>
          <w:sz w:val="22"/>
          <w:szCs w:val="22"/>
        </w:rPr>
        <w:t xml:space="preserve"> у академском стилу, формирања доследних аргумената и артикулације идеја; ђ. развоја критичког и самокритичког мишљења и приступа;</w:t>
      </w:r>
    </w:p>
    <w:p w:rsidR="00493550" w:rsidRPr="000D29B7" w:rsidRDefault="00493550" w:rsidP="00493550">
      <w:pPr>
        <w:pStyle w:val="Bodytext21"/>
        <w:shd w:val="clear" w:color="auto" w:fill="auto"/>
        <w:tabs>
          <w:tab w:val="left" w:pos="322"/>
        </w:tabs>
        <w:spacing w:after="164" w:line="254" w:lineRule="exact"/>
        <w:rPr>
          <w:rFonts w:ascii="Times New Roman" w:hAnsi="Times New Roman" w:cs="Times New Roman"/>
          <w:sz w:val="22"/>
          <w:szCs w:val="22"/>
        </w:rPr>
      </w:pPr>
      <w:r w:rsidRPr="000D29B7">
        <w:rPr>
          <w:rFonts w:ascii="Times New Roman" w:hAnsi="Times New Roman" w:cs="Times New Roman"/>
          <w:sz w:val="22"/>
          <w:szCs w:val="22"/>
        </w:rPr>
        <w:t>е.</w:t>
      </w:r>
      <w:r w:rsidRPr="000D29B7">
        <w:rPr>
          <w:rFonts w:ascii="Times New Roman" w:hAnsi="Times New Roman" w:cs="Times New Roman"/>
          <w:sz w:val="22"/>
          <w:szCs w:val="22"/>
        </w:rPr>
        <w:tab/>
      </w:r>
      <w:proofErr w:type="gramStart"/>
      <w:r w:rsidRPr="000D29B7">
        <w:rPr>
          <w:rFonts w:ascii="Times New Roman" w:hAnsi="Times New Roman" w:cs="Times New Roman"/>
          <w:sz w:val="22"/>
          <w:szCs w:val="22"/>
        </w:rPr>
        <w:t>развоја</w:t>
      </w:r>
      <w:proofErr w:type="gramEnd"/>
      <w:r w:rsidRPr="000D29B7">
        <w:rPr>
          <w:rFonts w:ascii="Times New Roman" w:hAnsi="Times New Roman" w:cs="Times New Roman"/>
          <w:sz w:val="22"/>
          <w:szCs w:val="22"/>
        </w:rPr>
        <w:t xml:space="preserve"> комуникационих способности и спретности, као и сарадње са ужим социјалним и међународним окружењем;</w:t>
      </w:r>
    </w:p>
    <w:p w:rsidR="00493550" w:rsidRPr="000D29B7" w:rsidRDefault="00493550" w:rsidP="00493550">
      <w:pPr>
        <w:pStyle w:val="Bodytext21"/>
        <w:shd w:val="clear" w:color="auto" w:fill="auto"/>
        <w:tabs>
          <w:tab w:val="left" w:pos="341"/>
        </w:tabs>
        <w:spacing w:after="196" w:line="200" w:lineRule="exact"/>
        <w:rPr>
          <w:rFonts w:ascii="Times New Roman" w:hAnsi="Times New Roman" w:cs="Times New Roman"/>
          <w:sz w:val="22"/>
          <w:szCs w:val="22"/>
        </w:rPr>
      </w:pPr>
      <w:r w:rsidRPr="000D29B7">
        <w:rPr>
          <w:rFonts w:ascii="Times New Roman" w:hAnsi="Times New Roman" w:cs="Times New Roman"/>
          <w:sz w:val="22"/>
          <w:szCs w:val="22"/>
        </w:rPr>
        <w:t>ж.</w:t>
      </w:r>
      <w:r w:rsidRPr="000D29B7">
        <w:rPr>
          <w:rFonts w:ascii="Times New Roman" w:hAnsi="Times New Roman" w:cs="Times New Roman"/>
          <w:sz w:val="22"/>
          <w:szCs w:val="22"/>
        </w:rPr>
        <w:tab/>
      </w:r>
      <w:proofErr w:type="gramStart"/>
      <w:r w:rsidRPr="000D29B7">
        <w:rPr>
          <w:rFonts w:ascii="Times New Roman" w:hAnsi="Times New Roman" w:cs="Times New Roman"/>
          <w:sz w:val="22"/>
          <w:szCs w:val="22"/>
        </w:rPr>
        <w:t>поштовања</w:t>
      </w:r>
      <w:proofErr w:type="gramEnd"/>
      <w:r w:rsidRPr="000D29B7">
        <w:rPr>
          <w:rFonts w:ascii="Times New Roman" w:hAnsi="Times New Roman" w:cs="Times New Roman"/>
          <w:sz w:val="22"/>
          <w:szCs w:val="22"/>
        </w:rPr>
        <w:t xml:space="preserve"> принципа професионалне етике.</w:t>
      </w:r>
    </w:p>
    <w:p w:rsidR="00493550" w:rsidRPr="000D29B7" w:rsidRDefault="00493550" w:rsidP="00493550">
      <w:pPr>
        <w:pStyle w:val="Bodytext21"/>
        <w:numPr>
          <w:ilvl w:val="1"/>
          <w:numId w:val="8"/>
        </w:numPr>
        <w:shd w:val="clear" w:color="auto" w:fill="auto"/>
        <w:tabs>
          <w:tab w:val="left" w:pos="461"/>
        </w:tabs>
        <w:spacing w:after="0" w:line="254" w:lineRule="exact"/>
        <w:rPr>
          <w:rFonts w:ascii="Times New Roman" w:hAnsi="Times New Roman" w:cs="Times New Roman"/>
          <w:sz w:val="22"/>
          <w:szCs w:val="22"/>
        </w:rPr>
      </w:pPr>
      <w:r w:rsidRPr="000D29B7">
        <w:rPr>
          <w:rFonts w:ascii="Times New Roman" w:hAnsi="Times New Roman" w:cs="Times New Roman"/>
          <w:sz w:val="22"/>
          <w:szCs w:val="22"/>
        </w:rPr>
        <w:t>Савладавањем студијског програма студент стиче следеће предметно-специфичне способности:</w:t>
      </w:r>
    </w:p>
    <w:p w:rsidR="00493550" w:rsidRPr="000D29B7" w:rsidRDefault="00493550" w:rsidP="00493550">
      <w:pPr>
        <w:pStyle w:val="Bodytext21"/>
        <w:shd w:val="clear" w:color="auto" w:fill="auto"/>
        <w:tabs>
          <w:tab w:val="left" w:pos="293"/>
        </w:tabs>
        <w:spacing w:after="0" w:line="437" w:lineRule="exact"/>
        <w:rPr>
          <w:rFonts w:ascii="Times New Roman" w:hAnsi="Times New Roman" w:cs="Times New Roman"/>
          <w:sz w:val="22"/>
          <w:szCs w:val="22"/>
        </w:rPr>
      </w:pPr>
      <w:r w:rsidRPr="000D29B7">
        <w:rPr>
          <w:rFonts w:ascii="Times New Roman" w:hAnsi="Times New Roman" w:cs="Times New Roman"/>
          <w:sz w:val="22"/>
          <w:szCs w:val="22"/>
        </w:rPr>
        <w:t>а.</w:t>
      </w:r>
      <w:r w:rsidRPr="000D29B7">
        <w:rPr>
          <w:rFonts w:ascii="Times New Roman" w:hAnsi="Times New Roman" w:cs="Times New Roman"/>
          <w:sz w:val="22"/>
          <w:szCs w:val="22"/>
        </w:rPr>
        <w:tab/>
      </w:r>
      <w:proofErr w:type="gramStart"/>
      <w:r w:rsidRPr="000D29B7">
        <w:rPr>
          <w:rFonts w:ascii="Times New Roman" w:hAnsi="Times New Roman" w:cs="Times New Roman"/>
          <w:sz w:val="22"/>
          <w:szCs w:val="22"/>
        </w:rPr>
        <w:t>критичког</w:t>
      </w:r>
      <w:proofErr w:type="gramEnd"/>
      <w:r w:rsidRPr="000D29B7">
        <w:rPr>
          <w:rFonts w:ascii="Times New Roman" w:hAnsi="Times New Roman" w:cs="Times New Roman"/>
          <w:sz w:val="22"/>
          <w:szCs w:val="22"/>
        </w:rPr>
        <w:t xml:space="preserve"> мишљења, креативног и независног деловања;</w:t>
      </w:r>
    </w:p>
    <w:p w:rsidR="00493550" w:rsidRPr="000D29B7" w:rsidRDefault="00493550" w:rsidP="00493550">
      <w:pPr>
        <w:pStyle w:val="Bodytext21"/>
        <w:shd w:val="clear" w:color="auto" w:fill="auto"/>
        <w:tabs>
          <w:tab w:val="left" w:pos="308"/>
        </w:tabs>
        <w:spacing w:after="0" w:line="437" w:lineRule="exact"/>
        <w:rPr>
          <w:rFonts w:ascii="Times New Roman" w:hAnsi="Times New Roman" w:cs="Times New Roman"/>
          <w:sz w:val="22"/>
          <w:szCs w:val="22"/>
        </w:rPr>
      </w:pPr>
      <w:r w:rsidRPr="000D29B7">
        <w:rPr>
          <w:rFonts w:ascii="Times New Roman" w:hAnsi="Times New Roman" w:cs="Times New Roman"/>
          <w:sz w:val="22"/>
          <w:szCs w:val="22"/>
        </w:rPr>
        <w:t>б.</w:t>
      </w:r>
      <w:r w:rsidRPr="000D29B7">
        <w:rPr>
          <w:rFonts w:ascii="Times New Roman" w:hAnsi="Times New Roman" w:cs="Times New Roman"/>
          <w:sz w:val="22"/>
          <w:szCs w:val="22"/>
        </w:rPr>
        <w:tab/>
      </w:r>
      <w:proofErr w:type="gramStart"/>
      <w:r w:rsidRPr="000D29B7">
        <w:rPr>
          <w:rFonts w:ascii="Times New Roman" w:hAnsi="Times New Roman" w:cs="Times New Roman"/>
          <w:sz w:val="22"/>
          <w:szCs w:val="22"/>
        </w:rPr>
        <w:t>темељног</w:t>
      </w:r>
      <w:proofErr w:type="gramEnd"/>
      <w:r w:rsidRPr="000D29B7">
        <w:rPr>
          <w:rFonts w:ascii="Times New Roman" w:hAnsi="Times New Roman" w:cs="Times New Roman"/>
          <w:sz w:val="22"/>
          <w:szCs w:val="22"/>
        </w:rPr>
        <w:t xml:space="preserve"> познавања и разумевања дисциплине одговарајуће струке;</w:t>
      </w:r>
    </w:p>
    <w:p w:rsidR="00493550" w:rsidRPr="000D29B7" w:rsidRDefault="00493550" w:rsidP="00493550">
      <w:pPr>
        <w:pStyle w:val="Bodytext21"/>
        <w:shd w:val="clear" w:color="auto" w:fill="auto"/>
        <w:tabs>
          <w:tab w:val="left" w:pos="308"/>
        </w:tabs>
        <w:spacing w:after="0" w:line="437" w:lineRule="exact"/>
        <w:rPr>
          <w:rFonts w:ascii="Times New Roman" w:hAnsi="Times New Roman" w:cs="Times New Roman"/>
          <w:sz w:val="22"/>
          <w:szCs w:val="22"/>
        </w:rPr>
      </w:pPr>
      <w:r w:rsidRPr="000D29B7">
        <w:rPr>
          <w:rFonts w:ascii="Times New Roman" w:hAnsi="Times New Roman" w:cs="Times New Roman"/>
          <w:sz w:val="22"/>
          <w:szCs w:val="22"/>
        </w:rPr>
        <w:t>в.</w:t>
      </w:r>
      <w:r w:rsidRPr="000D29B7">
        <w:rPr>
          <w:rFonts w:ascii="Times New Roman" w:hAnsi="Times New Roman" w:cs="Times New Roman"/>
          <w:sz w:val="22"/>
          <w:szCs w:val="22"/>
        </w:rPr>
        <w:tab/>
      </w:r>
      <w:proofErr w:type="gramStart"/>
      <w:r w:rsidRPr="000D29B7">
        <w:rPr>
          <w:rFonts w:ascii="Times New Roman" w:hAnsi="Times New Roman" w:cs="Times New Roman"/>
          <w:sz w:val="22"/>
          <w:szCs w:val="22"/>
        </w:rPr>
        <w:t>решавања</w:t>
      </w:r>
      <w:proofErr w:type="gramEnd"/>
      <w:r w:rsidRPr="000D29B7">
        <w:rPr>
          <w:rFonts w:ascii="Times New Roman" w:hAnsi="Times New Roman" w:cs="Times New Roman"/>
          <w:sz w:val="22"/>
          <w:szCs w:val="22"/>
        </w:rPr>
        <w:t xml:space="preserve"> конкретних проблема уз употребу уметничких метода и поступака;</w:t>
      </w:r>
    </w:p>
    <w:p w:rsidR="00493550" w:rsidRPr="000D29B7" w:rsidRDefault="00493550" w:rsidP="00493550">
      <w:pPr>
        <w:pStyle w:val="Bodytext21"/>
        <w:shd w:val="clear" w:color="auto" w:fill="auto"/>
        <w:tabs>
          <w:tab w:val="left" w:pos="308"/>
        </w:tabs>
        <w:spacing w:after="0" w:line="437" w:lineRule="exact"/>
        <w:rPr>
          <w:rFonts w:ascii="Times New Roman" w:hAnsi="Times New Roman" w:cs="Times New Roman"/>
          <w:sz w:val="22"/>
          <w:szCs w:val="22"/>
        </w:rPr>
      </w:pPr>
      <w:r w:rsidRPr="000D29B7">
        <w:rPr>
          <w:rFonts w:ascii="Times New Roman" w:hAnsi="Times New Roman" w:cs="Times New Roman"/>
          <w:sz w:val="22"/>
          <w:szCs w:val="22"/>
        </w:rPr>
        <w:lastRenderedPageBreak/>
        <w:t>г.</w:t>
      </w:r>
      <w:r w:rsidRPr="000D29B7">
        <w:rPr>
          <w:rFonts w:ascii="Times New Roman" w:hAnsi="Times New Roman" w:cs="Times New Roman"/>
          <w:sz w:val="22"/>
          <w:szCs w:val="22"/>
        </w:rPr>
        <w:tab/>
      </w:r>
      <w:proofErr w:type="gramStart"/>
      <w:r w:rsidRPr="000D29B7">
        <w:rPr>
          <w:rFonts w:ascii="Times New Roman" w:hAnsi="Times New Roman" w:cs="Times New Roman"/>
          <w:sz w:val="22"/>
          <w:szCs w:val="22"/>
        </w:rPr>
        <w:t>повезивања</w:t>
      </w:r>
      <w:proofErr w:type="gramEnd"/>
      <w:r w:rsidRPr="000D29B7">
        <w:rPr>
          <w:rFonts w:ascii="Times New Roman" w:hAnsi="Times New Roman" w:cs="Times New Roman"/>
          <w:sz w:val="22"/>
          <w:szCs w:val="22"/>
        </w:rPr>
        <w:t xml:space="preserve"> основних знања из различитих области и њихове примене;</w:t>
      </w:r>
    </w:p>
    <w:p w:rsidR="00493550" w:rsidRPr="000D29B7" w:rsidRDefault="00493550" w:rsidP="00493550">
      <w:pPr>
        <w:pStyle w:val="Bodytext21"/>
        <w:shd w:val="clear" w:color="auto" w:fill="auto"/>
        <w:tabs>
          <w:tab w:val="left" w:pos="322"/>
        </w:tabs>
        <w:spacing w:after="0" w:line="437" w:lineRule="exact"/>
        <w:rPr>
          <w:rFonts w:ascii="Times New Roman" w:hAnsi="Times New Roman" w:cs="Times New Roman"/>
          <w:sz w:val="22"/>
          <w:szCs w:val="22"/>
        </w:rPr>
      </w:pPr>
      <w:r w:rsidRPr="000D29B7">
        <w:rPr>
          <w:rFonts w:ascii="Times New Roman" w:hAnsi="Times New Roman" w:cs="Times New Roman"/>
          <w:sz w:val="22"/>
          <w:szCs w:val="22"/>
        </w:rPr>
        <w:t>д.</w:t>
      </w:r>
      <w:r w:rsidRPr="000D29B7">
        <w:rPr>
          <w:rFonts w:ascii="Times New Roman" w:hAnsi="Times New Roman" w:cs="Times New Roman"/>
          <w:sz w:val="22"/>
          <w:szCs w:val="22"/>
        </w:rPr>
        <w:tab/>
      </w:r>
      <w:proofErr w:type="gramStart"/>
      <w:r w:rsidRPr="000D29B7">
        <w:rPr>
          <w:rFonts w:ascii="Times New Roman" w:hAnsi="Times New Roman" w:cs="Times New Roman"/>
          <w:sz w:val="22"/>
          <w:szCs w:val="22"/>
        </w:rPr>
        <w:t>праћења</w:t>
      </w:r>
      <w:proofErr w:type="gramEnd"/>
      <w:r w:rsidRPr="000D29B7">
        <w:rPr>
          <w:rFonts w:ascii="Times New Roman" w:hAnsi="Times New Roman" w:cs="Times New Roman"/>
          <w:sz w:val="22"/>
          <w:szCs w:val="22"/>
        </w:rPr>
        <w:t xml:space="preserve"> и примене новина у струци;</w:t>
      </w:r>
    </w:p>
    <w:p w:rsidR="00493550" w:rsidRPr="000D29B7" w:rsidRDefault="00493550" w:rsidP="00493550">
      <w:pPr>
        <w:pStyle w:val="Bodytext21"/>
        <w:shd w:val="clear" w:color="auto" w:fill="auto"/>
        <w:spacing w:after="0" w:line="437" w:lineRule="exact"/>
        <w:rPr>
          <w:rFonts w:ascii="Times New Roman" w:hAnsi="Times New Roman" w:cs="Times New Roman"/>
          <w:sz w:val="22"/>
          <w:szCs w:val="22"/>
        </w:rPr>
      </w:pPr>
      <w:r w:rsidRPr="000D29B7">
        <w:rPr>
          <w:rFonts w:ascii="Times New Roman" w:hAnsi="Times New Roman" w:cs="Times New Roman"/>
          <w:sz w:val="22"/>
          <w:szCs w:val="22"/>
        </w:rPr>
        <w:t xml:space="preserve">ђ. </w:t>
      </w:r>
      <w:proofErr w:type="gramStart"/>
      <w:r w:rsidRPr="000D29B7">
        <w:rPr>
          <w:rFonts w:ascii="Times New Roman" w:hAnsi="Times New Roman" w:cs="Times New Roman"/>
          <w:sz w:val="22"/>
          <w:szCs w:val="22"/>
        </w:rPr>
        <w:t>развоја</w:t>
      </w:r>
      <w:proofErr w:type="gramEnd"/>
      <w:r w:rsidRPr="000D29B7">
        <w:rPr>
          <w:rFonts w:ascii="Times New Roman" w:hAnsi="Times New Roman" w:cs="Times New Roman"/>
          <w:sz w:val="22"/>
          <w:szCs w:val="22"/>
        </w:rPr>
        <w:t xml:space="preserve"> вештина и спретности у употреби знања у одговарајућем подручју;</w:t>
      </w:r>
    </w:p>
    <w:p w:rsidR="00493550" w:rsidRPr="000D29B7" w:rsidRDefault="00493550" w:rsidP="00493550">
      <w:pPr>
        <w:pStyle w:val="Bodytext21"/>
        <w:shd w:val="clear" w:color="auto" w:fill="auto"/>
        <w:tabs>
          <w:tab w:val="left" w:pos="322"/>
        </w:tabs>
        <w:spacing w:after="120" w:line="254" w:lineRule="exact"/>
        <w:rPr>
          <w:rFonts w:ascii="Times New Roman" w:hAnsi="Times New Roman" w:cs="Times New Roman"/>
          <w:sz w:val="22"/>
          <w:szCs w:val="22"/>
        </w:rPr>
      </w:pPr>
      <w:r w:rsidRPr="000D29B7">
        <w:rPr>
          <w:rFonts w:ascii="Times New Roman" w:hAnsi="Times New Roman" w:cs="Times New Roman"/>
          <w:sz w:val="22"/>
          <w:szCs w:val="22"/>
        </w:rPr>
        <w:t>е.</w:t>
      </w:r>
      <w:r w:rsidRPr="000D29B7">
        <w:rPr>
          <w:rFonts w:ascii="Times New Roman" w:hAnsi="Times New Roman" w:cs="Times New Roman"/>
          <w:sz w:val="22"/>
          <w:szCs w:val="22"/>
        </w:rPr>
        <w:tab/>
      </w:r>
      <w:proofErr w:type="gramStart"/>
      <w:r w:rsidRPr="000D29B7">
        <w:rPr>
          <w:rFonts w:ascii="Times New Roman" w:hAnsi="Times New Roman" w:cs="Times New Roman"/>
          <w:sz w:val="22"/>
          <w:szCs w:val="22"/>
        </w:rPr>
        <w:t>употребе</w:t>
      </w:r>
      <w:proofErr w:type="gramEnd"/>
      <w:r w:rsidRPr="000D29B7">
        <w:rPr>
          <w:rFonts w:ascii="Times New Roman" w:hAnsi="Times New Roman" w:cs="Times New Roman"/>
          <w:sz w:val="22"/>
          <w:szCs w:val="22"/>
        </w:rPr>
        <w:t xml:space="preserve"> информационо-комуникационих технологија у овладавању знањима из одговарајућег подручја.</w:t>
      </w:r>
    </w:p>
    <w:p w:rsidR="00493550" w:rsidRPr="000D29B7" w:rsidRDefault="00493550" w:rsidP="00EE653C">
      <w:pPr>
        <w:pStyle w:val="Bodytext21"/>
        <w:numPr>
          <w:ilvl w:val="1"/>
          <w:numId w:val="8"/>
        </w:numPr>
        <w:shd w:val="clear" w:color="auto" w:fill="auto"/>
        <w:tabs>
          <w:tab w:val="left" w:pos="466"/>
        </w:tabs>
        <w:spacing w:after="360" w:line="254" w:lineRule="exact"/>
        <w:rPr>
          <w:rFonts w:ascii="Times New Roman" w:hAnsi="Times New Roman" w:cs="Times New Roman"/>
          <w:sz w:val="22"/>
          <w:szCs w:val="22"/>
        </w:rPr>
      </w:pPr>
      <w:r w:rsidRPr="000D29B7">
        <w:rPr>
          <w:rFonts w:ascii="Times New Roman" w:hAnsi="Times New Roman" w:cs="Times New Roman"/>
          <w:sz w:val="22"/>
          <w:szCs w:val="22"/>
        </w:rPr>
        <w:t>Компетенције стечене савладавањем студијског програма омогућавају студентима даљи професионални развој у уметности, образовању, привреди и јавном сектору.</w:t>
      </w:r>
    </w:p>
    <w:p w:rsidR="00493550" w:rsidRPr="000D29B7" w:rsidRDefault="00493550" w:rsidP="00493550">
      <w:pPr>
        <w:pStyle w:val="Heading11"/>
        <w:keepNext/>
        <w:keepLines/>
        <w:shd w:val="clear" w:color="auto" w:fill="auto"/>
        <w:spacing w:before="0" w:after="196" w:line="200" w:lineRule="exact"/>
        <w:rPr>
          <w:rFonts w:ascii="Times New Roman" w:hAnsi="Times New Roman" w:cs="Times New Roman"/>
          <w:sz w:val="22"/>
          <w:szCs w:val="22"/>
        </w:rPr>
      </w:pPr>
      <w:bookmarkStart w:id="35" w:name="bookmark45"/>
      <w:r w:rsidRPr="000D29B7">
        <w:rPr>
          <w:rFonts w:ascii="Times New Roman" w:hAnsi="Times New Roman" w:cs="Times New Roman"/>
          <w:sz w:val="22"/>
          <w:szCs w:val="22"/>
        </w:rPr>
        <w:t>Стандард 5: Курикулум</w:t>
      </w:r>
      <w:bookmarkEnd w:id="35"/>
    </w:p>
    <w:p w:rsidR="00493550" w:rsidRPr="000D29B7" w:rsidRDefault="00493550" w:rsidP="00493550">
      <w:pPr>
        <w:pStyle w:val="Bodytext60"/>
        <w:shd w:val="clear" w:color="auto" w:fill="auto"/>
        <w:spacing w:before="0" w:after="0" w:line="254" w:lineRule="exact"/>
        <w:rPr>
          <w:rFonts w:ascii="Times New Roman" w:hAnsi="Times New Roman" w:cs="Times New Roman"/>
          <w:i w:val="0"/>
          <w:sz w:val="22"/>
          <w:szCs w:val="22"/>
        </w:rPr>
      </w:pPr>
      <w:r w:rsidRPr="000D29B7">
        <w:rPr>
          <w:rFonts w:ascii="Times New Roman" w:hAnsi="Times New Roman" w:cs="Times New Roman"/>
          <w:sz w:val="22"/>
          <w:szCs w:val="22"/>
        </w:rPr>
        <w:t>Курикулум садржи листу и структуру обавезних и изборних предмета и модула са описом, као и докторски уметнички пројекат који је завршни део студијског програма докторских студија уметности.</w:t>
      </w:r>
    </w:p>
    <w:p w:rsidR="00493550" w:rsidRPr="000D29B7" w:rsidRDefault="00493550" w:rsidP="00493550">
      <w:pPr>
        <w:pStyle w:val="Bodytext60"/>
        <w:shd w:val="clear" w:color="auto" w:fill="auto"/>
        <w:spacing w:before="0" w:after="0" w:line="254" w:lineRule="exact"/>
        <w:rPr>
          <w:rFonts w:ascii="Times New Roman" w:hAnsi="Times New Roman" w:cs="Times New Roman"/>
          <w:i w:val="0"/>
          <w:sz w:val="22"/>
          <w:szCs w:val="22"/>
        </w:rPr>
      </w:pPr>
    </w:p>
    <w:p w:rsidR="00493550" w:rsidRPr="000D29B7" w:rsidRDefault="00493550" w:rsidP="00493550">
      <w:pPr>
        <w:pStyle w:val="Bodytext60"/>
        <w:shd w:val="clear" w:color="auto" w:fill="auto"/>
        <w:spacing w:before="0" w:after="0" w:line="254" w:lineRule="exact"/>
        <w:rPr>
          <w:rFonts w:ascii="Times New Roman" w:hAnsi="Times New Roman" w:cs="Times New Roman"/>
          <w:i w:val="0"/>
          <w:sz w:val="22"/>
          <w:szCs w:val="22"/>
        </w:rPr>
      </w:pPr>
    </w:p>
    <w:p w:rsidR="00493550" w:rsidRPr="000D29B7" w:rsidRDefault="00493550" w:rsidP="00493550">
      <w:pPr>
        <w:pStyle w:val="Bodytext60"/>
        <w:shd w:val="clear" w:color="auto" w:fill="auto"/>
        <w:spacing w:before="0" w:after="0" w:line="254" w:lineRule="exact"/>
        <w:rPr>
          <w:rFonts w:ascii="Times New Roman" w:hAnsi="Times New Roman" w:cs="Times New Roman"/>
          <w:i w:val="0"/>
          <w:sz w:val="22"/>
          <w:szCs w:val="22"/>
        </w:rPr>
      </w:pPr>
      <w:r w:rsidRPr="000D29B7">
        <w:rPr>
          <w:rFonts w:ascii="Times New Roman" w:hAnsi="Times New Roman" w:cs="Times New Roman"/>
          <w:i w:val="0"/>
          <w:sz w:val="22"/>
          <w:szCs w:val="22"/>
        </w:rPr>
        <w:t>Упутствa за примену стандарда 5:</w:t>
      </w:r>
    </w:p>
    <w:p w:rsidR="00493550" w:rsidRPr="000D29B7" w:rsidRDefault="00493550" w:rsidP="00493550">
      <w:pPr>
        <w:pStyle w:val="Bodytext60"/>
        <w:shd w:val="clear" w:color="auto" w:fill="auto"/>
        <w:spacing w:before="0" w:after="0" w:line="254" w:lineRule="exact"/>
        <w:rPr>
          <w:rFonts w:ascii="Times New Roman" w:hAnsi="Times New Roman" w:cs="Times New Roman"/>
          <w:i w:val="0"/>
          <w:sz w:val="22"/>
          <w:szCs w:val="22"/>
        </w:rPr>
      </w:pPr>
    </w:p>
    <w:p w:rsidR="00493550" w:rsidRPr="000D29B7" w:rsidRDefault="00493550" w:rsidP="00493550">
      <w:pPr>
        <w:pStyle w:val="Bodytext21"/>
        <w:numPr>
          <w:ilvl w:val="0"/>
          <w:numId w:val="9"/>
        </w:numPr>
        <w:shd w:val="clear" w:color="auto" w:fill="auto"/>
        <w:tabs>
          <w:tab w:val="left" w:pos="428"/>
        </w:tabs>
        <w:spacing w:after="224" w:line="254" w:lineRule="exact"/>
        <w:rPr>
          <w:rFonts w:ascii="Times New Roman" w:hAnsi="Times New Roman" w:cs="Times New Roman"/>
          <w:sz w:val="22"/>
          <w:szCs w:val="22"/>
        </w:rPr>
      </w:pPr>
      <w:r w:rsidRPr="000D29B7">
        <w:rPr>
          <w:rFonts w:ascii="Times New Roman" w:hAnsi="Times New Roman" w:cs="Times New Roman"/>
          <w:sz w:val="22"/>
          <w:szCs w:val="22"/>
        </w:rPr>
        <w:t>Структура курикулума обухвата распоред предмета по семестрима, фонд часова активне наставе и ЕСПБ.</w:t>
      </w:r>
    </w:p>
    <w:p w:rsidR="00493550" w:rsidRPr="000D29B7" w:rsidRDefault="00493550" w:rsidP="00493550">
      <w:pPr>
        <w:pStyle w:val="Bodytext21"/>
        <w:numPr>
          <w:ilvl w:val="0"/>
          <w:numId w:val="9"/>
        </w:numPr>
        <w:shd w:val="clear" w:color="auto" w:fill="auto"/>
        <w:tabs>
          <w:tab w:val="left" w:pos="428"/>
        </w:tabs>
        <w:spacing w:after="76" w:line="200" w:lineRule="exact"/>
        <w:rPr>
          <w:rFonts w:ascii="Times New Roman" w:hAnsi="Times New Roman" w:cs="Times New Roman"/>
          <w:sz w:val="22"/>
          <w:szCs w:val="22"/>
        </w:rPr>
      </w:pPr>
      <w:r w:rsidRPr="000D29B7">
        <w:rPr>
          <w:rFonts w:ascii="Times New Roman" w:hAnsi="Times New Roman" w:cs="Times New Roman"/>
          <w:sz w:val="22"/>
          <w:szCs w:val="22"/>
        </w:rPr>
        <w:t>Курикулум садржи дефинисане основе за самостални истраживачки рад студента.</w:t>
      </w:r>
    </w:p>
    <w:p w:rsidR="00D346E3" w:rsidRPr="00D346E3" w:rsidRDefault="00493550" w:rsidP="00D346E3">
      <w:pPr>
        <w:pStyle w:val="Bodytext21"/>
        <w:numPr>
          <w:ilvl w:val="0"/>
          <w:numId w:val="9"/>
        </w:numPr>
        <w:shd w:val="clear" w:color="auto" w:fill="auto"/>
        <w:tabs>
          <w:tab w:val="left" w:pos="428"/>
        </w:tabs>
        <w:spacing w:after="184" w:line="254" w:lineRule="exact"/>
        <w:rPr>
          <w:rFonts w:ascii="Times New Roman" w:hAnsi="Times New Roman" w:cs="Times New Roman"/>
          <w:sz w:val="22"/>
          <w:szCs w:val="22"/>
        </w:rPr>
      </w:pPr>
      <w:r w:rsidRPr="000D29B7">
        <w:rPr>
          <w:rFonts w:ascii="Times New Roman" w:hAnsi="Times New Roman" w:cs="Times New Roman"/>
          <w:sz w:val="22"/>
          <w:szCs w:val="22"/>
        </w:rPr>
        <w:t>Курикулумом се дефинишу предмети и модули по обиму и садржају и начину реализације.</w:t>
      </w:r>
    </w:p>
    <w:p w:rsidR="00493550" w:rsidRPr="00D346E3" w:rsidRDefault="00493550" w:rsidP="00D346E3">
      <w:pPr>
        <w:pStyle w:val="Bodytext21"/>
        <w:numPr>
          <w:ilvl w:val="0"/>
          <w:numId w:val="9"/>
        </w:numPr>
        <w:shd w:val="clear" w:color="auto" w:fill="auto"/>
        <w:tabs>
          <w:tab w:val="left" w:pos="428"/>
        </w:tabs>
        <w:spacing w:after="184" w:line="254" w:lineRule="exact"/>
        <w:rPr>
          <w:rFonts w:ascii="Times New Roman" w:hAnsi="Times New Roman" w:cs="Times New Roman"/>
          <w:sz w:val="22"/>
          <w:szCs w:val="22"/>
        </w:rPr>
      </w:pPr>
      <w:r w:rsidRPr="00D346E3">
        <w:rPr>
          <w:rFonts w:ascii="Times New Roman" w:hAnsi="Times New Roman" w:cs="Times New Roman"/>
          <w:sz w:val="22"/>
          <w:szCs w:val="22"/>
        </w:rPr>
        <w:t>Опис предмета садржи назив, тип предмета, годину и семестар студија, број ЕСПБ, име наставника, циљ предмета са очекиваним исходима (знањима и способностима), предуслове за похађање предмета, садржај предмета, препоручену литературу, методе извођења наставе, начин провере знања и оцењивања и друге одговарајуће податке.</w:t>
      </w:r>
    </w:p>
    <w:p w:rsidR="00493550" w:rsidRPr="000D29B7" w:rsidRDefault="00493550" w:rsidP="00493550">
      <w:pPr>
        <w:pStyle w:val="Bodytext21"/>
        <w:numPr>
          <w:ilvl w:val="0"/>
          <w:numId w:val="9"/>
        </w:numPr>
        <w:shd w:val="clear" w:color="auto" w:fill="auto"/>
        <w:tabs>
          <w:tab w:val="left" w:pos="428"/>
        </w:tabs>
        <w:spacing w:after="180" w:line="254" w:lineRule="exact"/>
        <w:rPr>
          <w:rFonts w:ascii="Times New Roman" w:hAnsi="Times New Roman" w:cs="Times New Roman"/>
          <w:sz w:val="22"/>
          <w:szCs w:val="22"/>
        </w:rPr>
      </w:pPr>
      <w:r w:rsidRPr="000D29B7">
        <w:rPr>
          <w:rFonts w:ascii="Times New Roman" w:hAnsi="Times New Roman" w:cs="Times New Roman"/>
          <w:sz w:val="22"/>
          <w:szCs w:val="22"/>
        </w:rPr>
        <w:t>Број бодова који одговара изборним предметима је најмање 20% од укупног броја бодова који одговара свим предметима студијског програма.</w:t>
      </w:r>
    </w:p>
    <w:p w:rsidR="00493550" w:rsidRPr="000D29B7" w:rsidRDefault="00493550" w:rsidP="00493550">
      <w:pPr>
        <w:pStyle w:val="Bodytext21"/>
        <w:numPr>
          <w:ilvl w:val="0"/>
          <w:numId w:val="9"/>
        </w:numPr>
        <w:shd w:val="clear" w:color="auto" w:fill="auto"/>
        <w:tabs>
          <w:tab w:val="left" w:pos="428"/>
        </w:tabs>
        <w:spacing w:after="180" w:line="254" w:lineRule="exact"/>
        <w:rPr>
          <w:rFonts w:ascii="Times New Roman" w:hAnsi="Times New Roman" w:cs="Times New Roman"/>
          <w:sz w:val="22"/>
          <w:szCs w:val="22"/>
        </w:rPr>
      </w:pPr>
      <w:r w:rsidRPr="000D29B7">
        <w:rPr>
          <w:rFonts w:ascii="Times New Roman" w:hAnsi="Times New Roman" w:cs="Times New Roman"/>
          <w:sz w:val="22"/>
          <w:szCs w:val="22"/>
        </w:rPr>
        <w:t>Структура студијског програма на студијама у пољу уметности садржи следеће групе предмета изражене у ЕСПБ: уметничке, теоријско-уметничке и друштвено-хуманистичке, заступљене у процентима примереним различитим уметничким областима.</w:t>
      </w:r>
    </w:p>
    <w:p w:rsidR="00493550" w:rsidRPr="000D29B7" w:rsidRDefault="00493550" w:rsidP="00493550">
      <w:pPr>
        <w:pStyle w:val="Bodytext21"/>
        <w:numPr>
          <w:ilvl w:val="0"/>
          <w:numId w:val="9"/>
        </w:numPr>
        <w:shd w:val="clear" w:color="auto" w:fill="auto"/>
        <w:tabs>
          <w:tab w:val="left" w:pos="428"/>
        </w:tabs>
        <w:spacing w:after="184" w:line="254" w:lineRule="exact"/>
        <w:rPr>
          <w:rFonts w:ascii="Times New Roman" w:hAnsi="Times New Roman" w:cs="Times New Roman"/>
          <w:sz w:val="22"/>
          <w:szCs w:val="22"/>
        </w:rPr>
      </w:pPr>
      <w:r w:rsidRPr="000D29B7">
        <w:rPr>
          <w:rFonts w:ascii="Times New Roman" w:hAnsi="Times New Roman" w:cs="Times New Roman"/>
          <w:sz w:val="22"/>
          <w:szCs w:val="22"/>
        </w:rPr>
        <w:t>Број бодова за докторски уметнички пројекат улази у укупан број бодова потребних за завршетак докторских студија уметности.</w:t>
      </w:r>
    </w:p>
    <w:p w:rsidR="00493550" w:rsidRPr="000D29B7" w:rsidRDefault="00493550" w:rsidP="00493550">
      <w:pPr>
        <w:pStyle w:val="Bodytext21"/>
        <w:numPr>
          <w:ilvl w:val="0"/>
          <w:numId w:val="9"/>
        </w:numPr>
        <w:shd w:val="clear" w:color="auto" w:fill="auto"/>
        <w:tabs>
          <w:tab w:val="left" w:pos="447"/>
        </w:tabs>
        <w:spacing w:after="176"/>
        <w:rPr>
          <w:rFonts w:ascii="Times New Roman" w:hAnsi="Times New Roman" w:cs="Times New Roman"/>
          <w:sz w:val="22"/>
          <w:szCs w:val="22"/>
        </w:rPr>
      </w:pPr>
      <w:r w:rsidRPr="000D29B7">
        <w:rPr>
          <w:rFonts w:ascii="Times New Roman" w:hAnsi="Times New Roman" w:cs="Times New Roman"/>
          <w:sz w:val="22"/>
          <w:szCs w:val="22"/>
        </w:rPr>
        <w:t xml:space="preserve">Докторски уметнички пројекат је самостални оригинални уметнички рад и састоји из уметничког пројекта и писаног рада. </w:t>
      </w:r>
      <w:r w:rsidRPr="000D29B7">
        <w:rPr>
          <w:rStyle w:val="Bodytext2Italic"/>
          <w:rFonts w:ascii="Times New Roman" w:hAnsi="Times New Roman" w:cs="Times New Roman"/>
          <w:sz w:val="22"/>
          <w:szCs w:val="22"/>
        </w:rPr>
        <w:t>Уметнички пројекат</w:t>
      </w:r>
      <w:r w:rsidRPr="000D29B7">
        <w:rPr>
          <w:rFonts w:ascii="Times New Roman" w:hAnsi="Times New Roman" w:cs="Times New Roman"/>
          <w:sz w:val="22"/>
          <w:szCs w:val="22"/>
        </w:rPr>
        <w:t xml:space="preserve"> представља уметнички рад јавно приказан у форми изложбе, јавног извођења, публикације или неке друге врсте уметничког достигнућа. </w:t>
      </w:r>
      <w:r w:rsidRPr="000D29B7">
        <w:rPr>
          <w:rStyle w:val="Bodytext2Italic"/>
          <w:rFonts w:ascii="Times New Roman" w:hAnsi="Times New Roman" w:cs="Times New Roman"/>
          <w:sz w:val="22"/>
          <w:szCs w:val="22"/>
        </w:rPr>
        <w:t>Писани рад</w:t>
      </w:r>
      <w:r w:rsidRPr="000D29B7">
        <w:rPr>
          <w:rFonts w:ascii="Times New Roman" w:hAnsi="Times New Roman" w:cs="Times New Roman"/>
          <w:sz w:val="22"/>
          <w:szCs w:val="22"/>
        </w:rPr>
        <w:t xml:space="preserve"> представља резултат темељно истражене теоријске теме која је у дијалошкој вези са уметничким достигнућем. Садржај и удео уметничког и теоретског дела у уметничком пројекту мора да буде јавно објављен и дефинисан тако да је примерен достигнућима и искуствима у образовању у различитим уметничким областима као што су: драмске и аудиовизуелне, ликовне, музичка, примењене уметности и дизајн и интердисциплинарне.</w:t>
      </w:r>
    </w:p>
    <w:p w:rsidR="00493550" w:rsidRPr="000D29B7" w:rsidRDefault="00493550" w:rsidP="00493550">
      <w:pPr>
        <w:pStyle w:val="Bodytext21"/>
        <w:numPr>
          <w:ilvl w:val="0"/>
          <w:numId w:val="9"/>
        </w:numPr>
        <w:shd w:val="clear" w:color="auto" w:fill="auto"/>
        <w:tabs>
          <w:tab w:val="left" w:pos="438"/>
        </w:tabs>
        <w:spacing w:after="764" w:line="254" w:lineRule="exact"/>
        <w:rPr>
          <w:rFonts w:ascii="Times New Roman" w:hAnsi="Times New Roman" w:cs="Times New Roman"/>
          <w:sz w:val="22"/>
          <w:szCs w:val="22"/>
        </w:rPr>
      </w:pPr>
      <w:r w:rsidRPr="000D29B7">
        <w:rPr>
          <w:rFonts w:ascii="Times New Roman" w:hAnsi="Times New Roman" w:cs="Times New Roman"/>
          <w:sz w:val="22"/>
          <w:szCs w:val="22"/>
        </w:rPr>
        <w:t>Најмање половина ЕСПБ предвиђена за реализацију докторских студија односи се на докторски уметнички пројекат и предмете који су у вези са темом уметничког пројекта.</w:t>
      </w:r>
    </w:p>
    <w:p w:rsidR="00493550" w:rsidRPr="000D29B7" w:rsidRDefault="00493550" w:rsidP="00493550">
      <w:pPr>
        <w:pStyle w:val="Heading11"/>
        <w:keepNext/>
        <w:keepLines/>
        <w:shd w:val="clear" w:color="auto" w:fill="auto"/>
        <w:spacing w:before="0" w:after="199" w:line="200" w:lineRule="exact"/>
        <w:rPr>
          <w:rFonts w:ascii="Times New Roman" w:hAnsi="Times New Roman" w:cs="Times New Roman"/>
          <w:sz w:val="22"/>
          <w:szCs w:val="22"/>
        </w:rPr>
      </w:pPr>
      <w:bookmarkStart w:id="36" w:name="bookmark46"/>
      <w:r w:rsidRPr="000D29B7">
        <w:rPr>
          <w:rFonts w:ascii="Times New Roman" w:hAnsi="Times New Roman" w:cs="Times New Roman"/>
          <w:sz w:val="22"/>
          <w:szCs w:val="22"/>
        </w:rPr>
        <w:lastRenderedPageBreak/>
        <w:t>Стандард 6: Квалитет, савременост и међународна усаглашеност студијског програма</w:t>
      </w:r>
      <w:bookmarkEnd w:id="36"/>
    </w:p>
    <w:p w:rsidR="00493550" w:rsidRPr="000D29B7" w:rsidRDefault="00493550" w:rsidP="00493550">
      <w:pPr>
        <w:pStyle w:val="Bodytext60"/>
        <w:shd w:val="clear" w:color="auto" w:fill="auto"/>
        <w:spacing w:before="0" w:after="580"/>
        <w:rPr>
          <w:rFonts w:ascii="Times New Roman" w:hAnsi="Times New Roman" w:cs="Times New Roman"/>
          <w:sz w:val="22"/>
          <w:szCs w:val="22"/>
        </w:rPr>
      </w:pPr>
      <w:proofErr w:type="gramStart"/>
      <w:r w:rsidRPr="000D29B7">
        <w:rPr>
          <w:rFonts w:ascii="Times New Roman" w:hAnsi="Times New Roman" w:cs="Times New Roman"/>
          <w:sz w:val="22"/>
          <w:szCs w:val="22"/>
        </w:rPr>
        <w:t>Студијски програм прати савремене светске токове уметности и упоредив је са сличним програмима на иностраним високошколским установама у оквиру европског и светског образовног простора.</w:t>
      </w:r>
      <w:proofErr w:type="gramEnd"/>
    </w:p>
    <w:p w:rsidR="00493550" w:rsidRPr="000D29B7" w:rsidRDefault="00493550" w:rsidP="00493550">
      <w:pPr>
        <w:pStyle w:val="Heading11"/>
        <w:keepNext/>
        <w:keepLines/>
        <w:shd w:val="clear" w:color="auto" w:fill="auto"/>
        <w:spacing w:before="0" w:after="191" w:line="200" w:lineRule="exact"/>
        <w:rPr>
          <w:rFonts w:ascii="Times New Roman" w:hAnsi="Times New Roman" w:cs="Times New Roman"/>
          <w:sz w:val="22"/>
          <w:szCs w:val="22"/>
        </w:rPr>
      </w:pPr>
      <w:bookmarkStart w:id="37" w:name="bookmark47"/>
      <w:r w:rsidRPr="000D29B7">
        <w:rPr>
          <w:rFonts w:ascii="Times New Roman" w:hAnsi="Times New Roman" w:cs="Times New Roman"/>
          <w:sz w:val="22"/>
          <w:szCs w:val="22"/>
        </w:rPr>
        <w:t>Упутства за примену стандарда 6:</w:t>
      </w:r>
      <w:bookmarkEnd w:id="37"/>
    </w:p>
    <w:p w:rsidR="00493550" w:rsidRPr="000D29B7" w:rsidRDefault="00493550" w:rsidP="00493550">
      <w:pPr>
        <w:pStyle w:val="Bodytext21"/>
        <w:numPr>
          <w:ilvl w:val="0"/>
          <w:numId w:val="10"/>
        </w:numPr>
        <w:shd w:val="clear" w:color="auto" w:fill="auto"/>
        <w:tabs>
          <w:tab w:val="left" w:pos="447"/>
        </w:tabs>
        <w:spacing w:after="0" w:line="254" w:lineRule="exact"/>
        <w:rPr>
          <w:rFonts w:ascii="Times New Roman" w:hAnsi="Times New Roman" w:cs="Times New Roman"/>
          <w:sz w:val="22"/>
          <w:szCs w:val="22"/>
        </w:rPr>
      </w:pPr>
      <w:r w:rsidRPr="000D29B7">
        <w:rPr>
          <w:rFonts w:ascii="Times New Roman" w:hAnsi="Times New Roman" w:cs="Times New Roman"/>
          <w:sz w:val="22"/>
          <w:szCs w:val="22"/>
        </w:rPr>
        <w:t>Студијски програм нуди студентима најновија сазнања у уметности и теорији уметности.</w:t>
      </w:r>
    </w:p>
    <w:p w:rsidR="00493550" w:rsidRPr="000D29B7" w:rsidRDefault="00493550" w:rsidP="00493550">
      <w:pPr>
        <w:pStyle w:val="Bodytext21"/>
        <w:numPr>
          <w:ilvl w:val="0"/>
          <w:numId w:val="10"/>
        </w:numPr>
        <w:shd w:val="clear" w:color="auto" w:fill="auto"/>
        <w:tabs>
          <w:tab w:val="left" w:pos="428"/>
        </w:tabs>
        <w:spacing w:after="180" w:line="254" w:lineRule="exact"/>
        <w:rPr>
          <w:rFonts w:ascii="Times New Roman" w:hAnsi="Times New Roman" w:cs="Times New Roman"/>
          <w:sz w:val="22"/>
          <w:szCs w:val="22"/>
        </w:rPr>
      </w:pPr>
      <w:r w:rsidRPr="000D29B7">
        <w:rPr>
          <w:rFonts w:ascii="Times New Roman" w:hAnsi="Times New Roman" w:cs="Times New Roman"/>
          <w:sz w:val="22"/>
          <w:szCs w:val="22"/>
        </w:rPr>
        <w:t>Студијски програм је целовит и свеобухватан и усаглашен са другим програмима високошколске установе.</w:t>
      </w:r>
    </w:p>
    <w:p w:rsidR="00493550" w:rsidRPr="000D29B7" w:rsidRDefault="00493550" w:rsidP="00493550">
      <w:pPr>
        <w:pStyle w:val="Bodytext21"/>
        <w:numPr>
          <w:ilvl w:val="0"/>
          <w:numId w:val="10"/>
        </w:numPr>
        <w:shd w:val="clear" w:color="auto" w:fill="auto"/>
        <w:tabs>
          <w:tab w:val="left" w:pos="428"/>
        </w:tabs>
        <w:spacing w:after="180" w:line="254" w:lineRule="exact"/>
        <w:rPr>
          <w:rFonts w:ascii="Times New Roman" w:hAnsi="Times New Roman" w:cs="Times New Roman"/>
          <w:sz w:val="22"/>
          <w:szCs w:val="22"/>
        </w:rPr>
      </w:pPr>
      <w:r w:rsidRPr="000D29B7">
        <w:rPr>
          <w:rFonts w:ascii="Times New Roman" w:hAnsi="Times New Roman" w:cs="Times New Roman"/>
          <w:sz w:val="22"/>
          <w:szCs w:val="22"/>
        </w:rPr>
        <w:t>Студијски програм је суштински и формално усаглашен са стратегијама развоја образовања, уметности и културе у Републици Србији.</w:t>
      </w:r>
    </w:p>
    <w:p w:rsidR="00493550" w:rsidRPr="000D29B7" w:rsidRDefault="00493550" w:rsidP="00493550">
      <w:pPr>
        <w:pStyle w:val="Bodytext21"/>
        <w:numPr>
          <w:ilvl w:val="0"/>
          <w:numId w:val="10"/>
        </w:numPr>
        <w:shd w:val="clear" w:color="auto" w:fill="auto"/>
        <w:tabs>
          <w:tab w:val="left" w:pos="428"/>
        </w:tabs>
        <w:spacing w:after="180" w:line="254" w:lineRule="exact"/>
        <w:rPr>
          <w:rFonts w:ascii="Times New Roman" w:hAnsi="Times New Roman" w:cs="Times New Roman"/>
          <w:sz w:val="22"/>
          <w:szCs w:val="22"/>
        </w:rPr>
      </w:pPr>
      <w:r w:rsidRPr="000D29B7">
        <w:rPr>
          <w:rFonts w:ascii="Times New Roman" w:hAnsi="Times New Roman" w:cs="Times New Roman"/>
          <w:sz w:val="22"/>
          <w:szCs w:val="22"/>
        </w:rPr>
        <w:t>Студијски програм је упоредив са најмање три акредитована инострана програма, од којих су најмање два из европског образовног простора.</w:t>
      </w:r>
    </w:p>
    <w:p w:rsidR="00493550" w:rsidRPr="000D29B7" w:rsidRDefault="00493550" w:rsidP="00493550">
      <w:pPr>
        <w:pStyle w:val="Bodytext21"/>
        <w:numPr>
          <w:ilvl w:val="0"/>
          <w:numId w:val="10"/>
        </w:numPr>
        <w:shd w:val="clear" w:color="auto" w:fill="auto"/>
        <w:tabs>
          <w:tab w:val="left" w:pos="433"/>
        </w:tabs>
        <w:spacing w:after="584" w:line="254" w:lineRule="exact"/>
        <w:rPr>
          <w:rFonts w:ascii="Times New Roman" w:hAnsi="Times New Roman" w:cs="Times New Roman"/>
          <w:sz w:val="22"/>
          <w:szCs w:val="22"/>
        </w:rPr>
      </w:pPr>
      <w:r w:rsidRPr="000D29B7">
        <w:rPr>
          <w:rFonts w:ascii="Times New Roman" w:hAnsi="Times New Roman" w:cs="Times New Roman"/>
          <w:sz w:val="22"/>
          <w:szCs w:val="22"/>
        </w:rPr>
        <w:t>Студијски програм је усаглашен са европским стандардима у погледу услова уписа, трајања студија, услова преласка у наредну годину, стицања дипломе и начина студирања.</w:t>
      </w:r>
    </w:p>
    <w:p w:rsidR="00493550" w:rsidRPr="000D29B7" w:rsidRDefault="00493550" w:rsidP="00493550">
      <w:pPr>
        <w:pStyle w:val="Heading11"/>
        <w:keepNext/>
        <w:keepLines/>
        <w:shd w:val="clear" w:color="auto" w:fill="auto"/>
        <w:spacing w:before="0" w:after="76" w:line="200" w:lineRule="exact"/>
        <w:rPr>
          <w:rFonts w:ascii="Times New Roman" w:hAnsi="Times New Roman" w:cs="Times New Roman"/>
          <w:sz w:val="22"/>
          <w:szCs w:val="22"/>
        </w:rPr>
      </w:pPr>
      <w:bookmarkStart w:id="38" w:name="bookmark48"/>
      <w:r w:rsidRPr="000D29B7">
        <w:rPr>
          <w:rFonts w:ascii="Times New Roman" w:hAnsi="Times New Roman" w:cs="Times New Roman"/>
          <w:sz w:val="22"/>
          <w:szCs w:val="22"/>
        </w:rPr>
        <w:t>Стандард 7: Упис студената</w:t>
      </w:r>
      <w:bookmarkEnd w:id="38"/>
    </w:p>
    <w:p w:rsidR="00493550" w:rsidRPr="000D29B7" w:rsidRDefault="00493550" w:rsidP="00493550">
      <w:pPr>
        <w:pStyle w:val="Bodytext60"/>
        <w:shd w:val="clear" w:color="auto" w:fill="auto"/>
        <w:spacing w:before="0" w:after="584" w:line="254" w:lineRule="exact"/>
        <w:rPr>
          <w:rFonts w:ascii="Times New Roman" w:hAnsi="Times New Roman" w:cs="Times New Roman"/>
          <w:sz w:val="22"/>
          <w:szCs w:val="22"/>
        </w:rPr>
      </w:pPr>
      <w:proofErr w:type="gramStart"/>
      <w:r w:rsidRPr="000D29B7">
        <w:rPr>
          <w:rFonts w:ascii="Times New Roman" w:hAnsi="Times New Roman" w:cs="Times New Roman"/>
          <w:sz w:val="22"/>
          <w:szCs w:val="22"/>
        </w:rPr>
        <w:t>Високошколска установа, у складу са друштвеним потребама и потребама развоја уметности, образовања и културе и својим ресурсима, уписује студенте на студијски програм докторских студија уметности.</w:t>
      </w:r>
      <w:proofErr w:type="gramEnd"/>
    </w:p>
    <w:p w:rsidR="00493550" w:rsidRPr="000D29B7" w:rsidRDefault="00493550" w:rsidP="00493550">
      <w:pPr>
        <w:pStyle w:val="Heading11"/>
        <w:keepNext/>
        <w:keepLines/>
        <w:shd w:val="clear" w:color="auto" w:fill="auto"/>
        <w:spacing w:before="0" w:after="199" w:line="200" w:lineRule="exact"/>
        <w:rPr>
          <w:rFonts w:ascii="Times New Roman" w:hAnsi="Times New Roman" w:cs="Times New Roman"/>
          <w:sz w:val="22"/>
          <w:szCs w:val="22"/>
        </w:rPr>
      </w:pPr>
      <w:bookmarkStart w:id="39" w:name="bookmark49"/>
      <w:r w:rsidRPr="000D29B7">
        <w:rPr>
          <w:rFonts w:ascii="Times New Roman" w:hAnsi="Times New Roman" w:cs="Times New Roman"/>
          <w:sz w:val="22"/>
          <w:szCs w:val="22"/>
        </w:rPr>
        <w:t>Упутства за примену стандарда 7:</w:t>
      </w:r>
      <w:bookmarkEnd w:id="39"/>
    </w:p>
    <w:p w:rsidR="00493550" w:rsidRPr="000D29B7" w:rsidRDefault="00493550" w:rsidP="00493550">
      <w:pPr>
        <w:pStyle w:val="Bodytext21"/>
        <w:numPr>
          <w:ilvl w:val="0"/>
          <w:numId w:val="11"/>
        </w:numPr>
        <w:shd w:val="clear" w:color="auto" w:fill="auto"/>
        <w:tabs>
          <w:tab w:val="left" w:pos="438"/>
        </w:tabs>
        <w:spacing w:after="180"/>
        <w:rPr>
          <w:rFonts w:ascii="Times New Roman" w:hAnsi="Times New Roman" w:cs="Times New Roman"/>
          <w:sz w:val="22"/>
          <w:szCs w:val="22"/>
        </w:rPr>
      </w:pPr>
      <w:r w:rsidRPr="000D29B7">
        <w:rPr>
          <w:rFonts w:ascii="Times New Roman" w:hAnsi="Times New Roman" w:cs="Times New Roman"/>
          <w:sz w:val="22"/>
          <w:szCs w:val="22"/>
        </w:rPr>
        <w:t>Број студената који се уписује на студијски програм одређује се на основу расположивих кадровских, просторних и других могућности установе, као и процењених друштвених потреба.</w:t>
      </w:r>
    </w:p>
    <w:p w:rsidR="00493550" w:rsidRPr="000D29B7" w:rsidRDefault="00493550" w:rsidP="00493550">
      <w:pPr>
        <w:pStyle w:val="Bodytext21"/>
        <w:numPr>
          <w:ilvl w:val="0"/>
          <w:numId w:val="11"/>
        </w:numPr>
        <w:shd w:val="clear" w:color="auto" w:fill="auto"/>
        <w:tabs>
          <w:tab w:val="left" w:pos="428"/>
        </w:tabs>
        <w:spacing w:after="176"/>
        <w:rPr>
          <w:rFonts w:ascii="Times New Roman" w:hAnsi="Times New Roman" w:cs="Times New Roman"/>
          <w:sz w:val="22"/>
          <w:szCs w:val="22"/>
        </w:rPr>
      </w:pPr>
      <w:r w:rsidRPr="000D29B7">
        <w:rPr>
          <w:rFonts w:ascii="Times New Roman" w:hAnsi="Times New Roman" w:cs="Times New Roman"/>
          <w:sz w:val="22"/>
          <w:szCs w:val="22"/>
        </w:rPr>
        <w:t>Право уписа имају кандидати који су остварили обим студија од најмање 300 ЕСПБ на основним академским и мастер академским студијама, односно најмање 300 ЕСПБ на завршеним интегрисаним основним и мастер академским студијама, као и на основу оствареног успеха у току тих студија и провере њиховог знања, склоности и способности.</w:t>
      </w:r>
    </w:p>
    <w:p w:rsidR="00493550" w:rsidRPr="000D29B7" w:rsidRDefault="00493550" w:rsidP="00493550">
      <w:pPr>
        <w:pStyle w:val="Bodytext21"/>
        <w:numPr>
          <w:ilvl w:val="0"/>
          <w:numId w:val="11"/>
        </w:numPr>
        <w:shd w:val="clear" w:color="auto" w:fill="auto"/>
        <w:tabs>
          <w:tab w:val="left" w:pos="428"/>
        </w:tabs>
        <w:spacing w:after="180" w:line="254" w:lineRule="exact"/>
        <w:rPr>
          <w:rFonts w:ascii="Times New Roman" w:hAnsi="Times New Roman" w:cs="Times New Roman"/>
          <w:sz w:val="22"/>
          <w:szCs w:val="22"/>
        </w:rPr>
      </w:pPr>
      <w:r w:rsidRPr="000D29B7">
        <w:rPr>
          <w:rFonts w:ascii="Times New Roman" w:hAnsi="Times New Roman" w:cs="Times New Roman"/>
          <w:sz w:val="22"/>
          <w:szCs w:val="22"/>
        </w:rPr>
        <w:t>Лица са звањем магистра уметности могу се уписати на трећу годину докторских студија уметности у одговарајућој области.</w:t>
      </w:r>
    </w:p>
    <w:p w:rsidR="00493550" w:rsidRPr="000D29B7" w:rsidRDefault="00493550" w:rsidP="00493550">
      <w:pPr>
        <w:pStyle w:val="Bodytext21"/>
        <w:numPr>
          <w:ilvl w:val="0"/>
          <w:numId w:val="11"/>
        </w:numPr>
        <w:shd w:val="clear" w:color="auto" w:fill="auto"/>
        <w:tabs>
          <w:tab w:val="left" w:pos="433"/>
        </w:tabs>
        <w:spacing w:after="224" w:line="254" w:lineRule="exact"/>
        <w:rPr>
          <w:rFonts w:ascii="Times New Roman" w:hAnsi="Times New Roman" w:cs="Times New Roman"/>
          <w:sz w:val="22"/>
          <w:szCs w:val="22"/>
        </w:rPr>
      </w:pPr>
      <w:r w:rsidRPr="000D29B7">
        <w:rPr>
          <w:rFonts w:ascii="Times New Roman" w:hAnsi="Times New Roman" w:cs="Times New Roman"/>
          <w:sz w:val="22"/>
          <w:szCs w:val="22"/>
        </w:rPr>
        <w:t>За упис на докторске студије неопходно је познавање бар једног страног језика који утврђује високошколска установа.</w:t>
      </w:r>
    </w:p>
    <w:p w:rsidR="00493550" w:rsidRPr="000D29B7" w:rsidRDefault="00493550" w:rsidP="00493550">
      <w:pPr>
        <w:pStyle w:val="Bodytext21"/>
        <w:numPr>
          <w:ilvl w:val="0"/>
          <w:numId w:val="11"/>
        </w:numPr>
        <w:shd w:val="clear" w:color="auto" w:fill="auto"/>
        <w:tabs>
          <w:tab w:val="left" w:pos="428"/>
        </w:tabs>
        <w:spacing w:after="79" w:line="200" w:lineRule="exact"/>
        <w:rPr>
          <w:rFonts w:ascii="Times New Roman" w:hAnsi="Times New Roman" w:cs="Times New Roman"/>
          <w:sz w:val="22"/>
          <w:szCs w:val="22"/>
        </w:rPr>
      </w:pPr>
      <w:r w:rsidRPr="000D29B7">
        <w:rPr>
          <w:rFonts w:ascii="Times New Roman" w:hAnsi="Times New Roman" w:cs="Times New Roman"/>
          <w:sz w:val="22"/>
          <w:szCs w:val="22"/>
        </w:rPr>
        <w:t>Процедура уписа је јавно доступна и компетитивна.</w:t>
      </w:r>
    </w:p>
    <w:p w:rsidR="00493550" w:rsidRPr="000D29B7" w:rsidRDefault="00493550" w:rsidP="00493550">
      <w:pPr>
        <w:pStyle w:val="Bodytext21"/>
        <w:numPr>
          <w:ilvl w:val="0"/>
          <w:numId w:val="11"/>
        </w:numPr>
        <w:shd w:val="clear" w:color="auto" w:fill="auto"/>
        <w:tabs>
          <w:tab w:val="left" w:pos="428"/>
        </w:tabs>
        <w:spacing w:after="760"/>
        <w:rPr>
          <w:rFonts w:ascii="Times New Roman" w:hAnsi="Times New Roman" w:cs="Times New Roman"/>
          <w:sz w:val="22"/>
          <w:szCs w:val="22"/>
        </w:rPr>
      </w:pPr>
      <w:r w:rsidRPr="000D29B7">
        <w:rPr>
          <w:rFonts w:ascii="Times New Roman" w:hAnsi="Times New Roman" w:cs="Times New Roman"/>
          <w:sz w:val="22"/>
          <w:szCs w:val="22"/>
        </w:rPr>
        <w:t>Врста знања, склоности и способности које се проверавају при упису на докторске студије уметности као и начин те провере објављују се у конкурсу.</w:t>
      </w:r>
    </w:p>
    <w:p w:rsidR="00493550" w:rsidRPr="000D29B7" w:rsidRDefault="00493550" w:rsidP="00493550">
      <w:pPr>
        <w:pStyle w:val="Heading11"/>
        <w:keepNext/>
        <w:keepLines/>
        <w:shd w:val="clear" w:color="auto" w:fill="auto"/>
        <w:spacing w:before="0" w:after="199" w:line="200" w:lineRule="exact"/>
        <w:rPr>
          <w:rFonts w:ascii="Times New Roman" w:hAnsi="Times New Roman" w:cs="Times New Roman"/>
          <w:sz w:val="22"/>
          <w:szCs w:val="22"/>
        </w:rPr>
      </w:pPr>
      <w:bookmarkStart w:id="40" w:name="bookmark50"/>
      <w:r w:rsidRPr="000D29B7">
        <w:rPr>
          <w:rFonts w:ascii="Times New Roman" w:hAnsi="Times New Roman" w:cs="Times New Roman"/>
          <w:sz w:val="22"/>
          <w:szCs w:val="22"/>
        </w:rPr>
        <w:lastRenderedPageBreak/>
        <w:t>Стандард 8: Оцењивање и напредовање студената</w:t>
      </w:r>
      <w:bookmarkEnd w:id="40"/>
    </w:p>
    <w:p w:rsidR="00493550" w:rsidRPr="000D29B7" w:rsidRDefault="00493550" w:rsidP="00493550">
      <w:pPr>
        <w:pStyle w:val="Bodytext60"/>
        <w:shd w:val="clear" w:color="auto" w:fill="auto"/>
        <w:spacing w:before="0" w:after="0"/>
        <w:rPr>
          <w:rFonts w:ascii="Times New Roman" w:hAnsi="Times New Roman" w:cs="Times New Roman"/>
          <w:i w:val="0"/>
          <w:sz w:val="22"/>
          <w:szCs w:val="22"/>
        </w:rPr>
      </w:pPr>
      <w:proofErr w:type="gramStart"/>
      <w:r w:rsidRPr="000D29B7">
        <w:rPr>
          <w:rFonts w:ascii="Times New Roman" w:hAnsi="Times New Roman" w:cs="Times New Roman"/>
          <w:sz w:val="22"/>
          <w:szCs w:val="22"/>
        </w:rPr>
        <w:t>Оцењивање студената врши се непрекидним праћењем рада студената и на основу извршавања предиспитних обавеза и полагањем испита.</w:t>
      </w:r>
      <w:proofErr w:type="gramEnd"/>
      <w:r w:rsidRPr="000D29B7">
        <w:rPr>
          <w:rFonts w:ascii="Times New Roman" w:hAnsi="Times New Roman" w:cs="Times New Roman"/>
          <w:sz w:val="22"/>
          <w:szCs w:val="22"/>
        </w:rPr>
        <w:t xml:space="preserve"> </w:t>
      </w:r>
      <w:proofErr w:type="gramStart"/>
      <w:r w:rsidRPr="000D29B7">
        <w:rPr>
          <w:rFonts w:ascii="Times New Roman" w:hAnsi="Times New Roman" w:cs="Times New Roman"/>
          <w:sz w:val="22"/>
          <w:szCs w:val="22"/>
        </w:rPr>
        <w:t>Докторски уметнички пројекат се оцењује на основу показатеља његовог уметничког доприноса.</w:t>
      </w:r>
      <w:proofErr w:type="gramEnd"/>
    </w:p>
    <w:p w:rsidR="00493550" w:rsidRPr="000D29B7" w:rsidRDefault="00493550" w:rsidP="00493550">
      <w:pPr>
        <w:pStyle w:val="Bodytext60"/>
        <w:shd w:val="clear" w:color="auto" w:fill="auto"/>
        <w:spacing w:before="0" w:after="0"/>
        <w:rPr>
          <w:rFonts w:ascii="Times New Roman" w:hAnsi="Times New Roman" w:cs="Times New Roman"/>
          <w:i w:val="0"/>
          <w:sz w:val="22"/>
          <w:szCs w:val="22"/>
        </w:rPr>
      </w:pPr>
    </w:p>
    <w:p w:rsidR="00493550" w:rsidRPr="00D346E3" w:rsidRDefault="00493550" w:rsidP="00493550">
      <w:pPr>
        <w:rPr>
          <w:rStyle w:val="Headerorfooter"/>
          <w:rFonts w:ascii="Times New Roman" w:hAnsi="Times New Roman" w:cs="Times New Roman"/>
          <w:bCs w:val="0"/>
          <w:sz w:val="22"/>
          <w:szCs w:val="22"/>
        </w:rPr>
      </w:pPr>
      <w:r w:rsidRPr="00D346E3">
        <w:rPr>
          <w:rStyle w:val="Headerorfooter"/>
          <w:rFonts w:ascii="Times New Roman" w:hAnsi="Times New Roman" w:cs="Times New Roman"/>
          <w:bCs w:val="0"/>
          <w:sz w:val="22"/>
          <w:szCs w:val="22"/>
        </w:rPr>
        <w:t>Упутства за примену стандарда 8:</w:t>
      </w:r>
    </w:p>
    <w:p w:rsidR="00493550" w:rsidRPr="000D29B7" w:rsidRDefault="00493550" w:rsidP="00493550">
      <w:pPr>
        <w:rPr>
          <w:rStyle w:val="Headerorfooter"/>
          <w:b w:val="0"/>
          <w:bCs w:val="0"/>
          <w:sz w:val="22"/>
          <w:szCs w:val="22"/>
        </w:rPr>
      </w:pPr>
    </w:p>
    <w:p w:rsidR="00493550" w:rsidRPr="000D29B7" w:rsidRDefault="00493550" w:rsidP="00493550">
      <w:pPr>
        <w:pStyle w:val="Bodytext21"/>
        <w:numPr>
          <w:ilvl w:val="0"/>
          <w:numId w:val="12"/>
        </w:numPr>
        <w:shd w:val="clear" w:color="auto" w:fill="auto"/>
        <w:tabs>
          <w:tab w:val="left" w:pos="428"/>
        </w:tabs>
        <w:spacing w:after="224" w:line="254" w:lineRule="exact"/>
        <w:rPr>
          <w:rFonts w:ascii="Times New Roman" w:hAnsi="Times New Roman" w:cs="Times New Roman"/>
          <w:sz w:val="22"/>
          <w:szCs w:val="22"/>
        </w:rPr>
      </w:pPr>
      <w:r w:rsidRPr="000D29B7">
        <w:rPr>
          <w:rFonts w:ascii="Times New Roman" w:hAnsi="Times New Roman" w:cs="Times New Roman"/>
          <w:sz w:val="22"/>
          <w:szCs w:val="22"/>
        </w:rPr>
        <w:t>Студент савлађује студијски програм континуираним радом током семестра и полагањем испита чиме стиче одређени број ЕСПБ.</w:t>
      </w:r>
    </w:p>
    <w:p w:rsidR="00493550" w:rsidRPr="000D29B7" w:rsidRDefault="00493550" w:rsidP="00493550">
      <w:pPr>
        <w:pStyle w:val="Bodytext21"/>
        <w:numPr>
          <w:ilvl w:val="0"/>
          <w:numId w:val="12"/>
        </w:numPr>
        <w:shd w:val="clear" w:color="auto" w:fill="auto"/>
        <w:tabs>
          <w:tab w:val="left" w:pos="428"/>
        </w:tabs>
        <w:spacing w:after="187" w:line="200" w:lineRule="exact"/>
        <w:rPr>
          <w:rFonts w:ascii="Times New Roman" w:hAnsi="Times New Roman" w:cs="Times New Roman"/>
          <w:sz w:val="22"/>
          <w:szCs w:val="22"/>
        </w:rPr>
      </w:pPr>
      <w:r w:rsidRPr="000D29B7">
        <w:rPr>
          <w:rFonts w:ascii="Times New Roman" w:hAnsi="Times New Roman" w:cs="Times New Roman"/>
          <w:sz w:val="22"/>
          <w:szCs w:val="22"/>
        </w:rPr>
        <w:t>Оцењивање се врши по унапред објављеним критеријумима.</w:t>
      </w:r>
    </w:p>
    <w:p w:rsidR="00493550" w:rsidRPr="000D29B7" w:rsidRDefault="00493550" w:rsidP="00493550">
      <w:pPr>
        <w:pStyle w:val="Bodytext21"/>
        <w:numPr>
          <w:ilvl w:val="0"/>
          <w:numId w:val="12"/>
        </w:numPr>
        <w:shd w:val="clear" w:color="auto" w:fill="auto"/>
        <w:tabs>
          <w:tab w:val="left" w:pos="428"/>
        </w:tabs>
        <w:spacing w:after="188" w:line="259" w:lineRule="exact"/>
        <w:rPr>
          <w:rFonts w:ascii="Times New Roman" w:hAnsi="Times New Roman" w:cs="Times New Roman"/>
          <w:sz w:val="22"/>
          <w:szCs w:val="22"/>
        </w:rPr>
      </w:pPr>
      <w:r w:rsidRPr="000D29B7">
        <w:rPr>
          <w:rFonts w:ascii="Times New Roman" w:hAnsi="Times New Roman" w:cs="Times New Roman"/>
          <w:sz w:val="22"/>
          <w:szCs w:val="22"/>
        </w:rPr>
        <w:t>Напредовање сваког студента континуирано се прати и оцењује током године и представља саставни део извештаја о самовредновању студијског програма.</w:t>
      </w:r>
    </w:p>
    <w:p w:rsidR="00493550" w:rsidRPr="000D29B7" w:rsidRDefault="00493550" w:rsidP="00493550">
      <w:pPr>
        <w:pStyle w:val="Bodytext21"/>
        <w:numPr>
          <w:ilvl w:val="0"/>
          <w:numId w:val="12"/>
        </w:numPr>
        <w:shd w:val="clear" w:color="auto" w:fill="auto"/>
        <w:tabs>
          <w:tab w:val="left" w:pos="433"/>
        </w:tabs>
        <w:spacing w:after="176"/>
        <w:rPr>
          <w:rFonts w:ascii="Times New Roman" w:hAnsi="Times New Roman" w:cs="Times New Roman"/>
          <w:sz w:val="22"/>
          <w:szCs w:val="22"/>
        </w:rPr>
      </w:pPr>
      <w:r w:rsidRPr="000D29B7">
        <w:rPr>
          <w:rFonts w:ascii="Times New Roman" w:hAnsi="Times New Roman" w:cs="Times New Roman"/>
          <w:sz w:val="22"/>
          <w:szCs w:val="22"/>
        </w:rPr>
        <w:t>Докторски уметнички пројекат је завршни део студијског програма докторских студија уметности. Докторски уметнички пројекат представља самостални оригинални уметнички рад. Унутар области се одређују услови које је потребно испунити да би се приступило одбрани докторског уметничког пројекта (реализовани уметнички радови).</w:t>
      </w:r>
    </w:p>
    <w:p w:rsidR="00493550" w:rsidRPr="000D29B7" w:rsidRDefault="00493550" w:rsidP="00D346E3">
      <w:pPr>
        <w:pStyle w:val="Bodytext21"/>
        <w:numPr>
          <w:ilvl w:val="0"/>
          <w:numId w:val="12"/>
        </w:numPr>
        <w:shd w:val="clear" w:color="auto" w:fill="auto"/>
        <w:tabs>
          <w:tab w:val="left" w:pos="433"/>
        </w:tabs>
        <w:spacing w:after="360" w:line="254" w:lineRule="exact"/>
        <w:rPr>
          <w:rFonts w:ascii="Times New Roman" w:hAnsi="Times New Roman" w:cs="Times New Roman"/>
          <w:sz w:val="22"/>
          <w:szCs w:val="22"/>
        </w:rPr>
      </w:pPr>
      <w:r w:rsidRPr="000D29B7">
        <w:rPr>
          <w:rFonts w:ascii="Times New Roman" w:hAnsi="Times New Roman" w:cs="Times New Roman"/>
          <w:sz w:val="22"/>
          <w:szCs w:val="22"/>
        </w:rPr>
        <w:t>Начин и поступак припреме и одбране докторског уметничког пројекта уређује се општим актом високошколске установе којим се дефинише прихватање теме, оцена урађеног пројекта и испуњеност услова за приступање јавној одбрани.</w:t>
      </w:r>
    </w:p>
    <w:p w:rsidR="00493550" w:rsidRPr="000D29B7" w:rsidRDefault="00493550" w:rsidP="00493550">
      <w:pPr>
        <w:pStyle w:val="Bodytext40"/>
        <w:shd w:val="clear" w:color="auto" w:fill="auto"/>
        <w:spacing w:before="0" w:after="196" w:line="200" w:lineRule="exact"/>
        <w:jc w:val="both"/>
        <w:rPr>
          <w:rFonts w:ascii="Times New Roman" w:hAnsi="Times New Roman" w:cs="Times New Roman"/>
          <w:sz w:val="22"/>
          <w:szCs w:val="22"/>
        </w:rPr>
      </w:pPr>
      <w:r w:rsidRPr="000D29B7">
        <w:rPr>
          <w:rFonts w:ascii="Times New Roman" w:hAnsi="Times New Roman" w:cs="Times New Roman"/>
          <w:sz w:val="22"/>
          <w:szCs w:val="22"/>
        </w:rPr>
        <w:t>Стандард 9: Наставно особље</w:t>
      </w:r>
    </w:p>
    <w:p w:rsidR="00493550" w:rsidRPr="000D29B7" w:rsidRDefault="00493550" w:rsidP="00D346E3">
      <w:pPr>
        <w:pStyle w:val="Bodytext60"/>
        <w:shd w:val="clear" w:color="auto" w:fill="auto"/>
        <w:spacing w:before="0" w:after="360" w:line="254" w:lineRule="exact"/>
        <w:rPr>
          <w:rFonts w:ascii="Times New Roman" w:hAnsi="Times New Roman" w:cs="Times New Roman"/>
          <w:sz w:val="22"/>
          <w:szCs w:val="22"/>
        </w:rPr>
      </w:pPr>
      <w:proofErr w:type="gramStart"/>
      <w:r w:rsidRPr="000D29B7">
        <w:rPr>
          <w:rFonts w:ascii="Times New Roman" w:hAnsi="Times New Roman" w:cs="Times New Roman"/>
          <w:sz w:val="22"/>
          <w:szCs w:val="22"/>
        </w:rPr>
        <w:t>За реализацију студијског програма докторских студија уметности обезбеђено је наставно особље које има потребне уметничке и стручне способности.</w:t>
      </w:r>
      <w:proofErr w:type="gramEnd"/>
    </w:p>
    <w:p w:rsidR="00493550" w:rsidRPr="000D29B7" w:rsidRDefault="00493550" w:rsidP="00493550">
      <w:pPr>
        <w:pStyle w:val="Bodytext40"/>
        <w:shd w:val="clear" w:color="auto" w:fill="auto"/>
        <w:spacing w:before="0" w:after="239" w:line="200" w:lineRule="exact"/>
        <w:jc w:val="both"/>
        <w:rPr>
          <w:rFonts w:ascii="Times New Roman" w:hAnsi="Times New Roman" w:cs="Times New Roman"/>
          <w:sz w:val="22"/>
          <w:szCs w:val="22"/>
        </w:rPr>
      </w:pPr>
      <w:r w:rsidRPr="000D29B7">
        <w:rPr>
          <w:rFonts w:ascii="Times New Roman" w:hAnsi="Times New Roman" w:cs="Times New Roman"/>
          <w:sz w:val="22"/>
          <w:szCs w:val="22"/>
        </w:rPr>
        <w:t>Упутства за примену стандарда 9:</w:t>
      </w:r>
    </w:p>
    <w:p w:rsidR="00493550" w:rsidRPr="000D29B7" w:rsidRDefault="00493550" w:rsidP="00493550">
      <w:pPr>
        <w:pStyle w:val="Bodytext21"/>
        <w:numPr>
          <w:ilvl w:val="0"/>
          <w:numId w:val="13"/>
        </w:numPr>
        <w:shd w:val="clear" w:color="auto" w:fill="auto"/>
        <w:tabs>
          <w:tab w:val="left" w:pos="428"/>
        </w:tabs>
        <w:spacing w:after="196" w:line="200" w:lineRule="exact"/>
        <w:rPr>
          <w:rFonts w:ascii="Times New Roman" w:hAnsi="Times New Roman" w:cs="Times New Roman"/>
          <w:sz w:val="22"/>
          <w:szCs w:val="22"/>
        </w:rPr>
      </w:pPr>
      <w:r w:rsidRPr="000D29B7">
        <w:rPr>
          <w:rFonts w:ascii="Times New Roman" w:hAnsi="Times New Roman" w:cs="Times New Roman"/>
          <w:sz w:val="22"/>
          <w:szCs w:val="22"/>
        </w:rPr>
        <w:t>Високошколска установа која изводи докторске студије треба да има:</w:t>
      </w:r>
    </w:p>
    <w:p w:rsidR="00493550" w:rsidRPr="000D29B7" w:rsidRDefault="00493550" w:rsidP="00493550">
      <w:pPr>
        <w:pStyle w:val="Bodytext21"/>
        <w:shd w:val="clear" w:color="auto" w:fill="auto"/>
        <w:tabs>
          <w:tab w:val="left" w:pos="383"/>
        </w:tabs>
        <w:spacing w:after="180" w:line="254" w:lineRule="exact"/>
        <w:rPr>
          <w:rFonts w:ascii="Times New Roman" w:hAnsi="Times New Roman" w:cs="Times New Roman"/>
          <w:sz w:val="22"/>
          <w:szCs w:val="22"/>
        </w:rPr>
      </w:pPr>
      <w:r w:rsidRPr="000D29B7">
        <w:rPr>
          <w:rFonts w:ascii="Times New Roman" w:hAnsi="Times New Roman" w:cs="Times New Roman"/>
          <w:sz w:val="22"/>
          <w:szCs w:val="22"/>
        </w:rPr>
        <w:t>а.</w:t>
      </w:r>
      <w:r w:rsidRPr="000D29B7">
        <w:rPr>
          <w:rFonts w:ascii="Times New Roman" w:hAnsi="Times New Roman" w:cs="Times New Roman"/>
          <w:sz w:val="22"/>
          <w:szCs w:val="22"/>
        </w:rPr>
        <w:tab/>
      </w:r>
      <w:proofErr w:type="gramStart"/>
      <w:r w:rsidRPr="000D29B7">
        <w:rPr>
          <w:rFonts w:ascii="Times New Roman" w:hAnsi="Times New Roman" w:cs="Times New Roman"/>
          <w:sz w:val="22"/>
          <w:szCs w:val="22"/>
        </w:rPr>
        <w:t>дефинисане</w:t>
      </w:r>
      <w:proofErr w:type="gramEnd"/>
      <w:r w:rsidRPr="000D29B7">
        <w:rPr>
          <w:rFonts w:ascii="Times New Roman" w:hAnsi="Times New Roman" w:cs="Times New Roman"/>
          <w:sz w:val="22"/>
          <w:szCs w:val="22"/>
        </w:rPr>
        <w:t xml:space="preserve"> критеријуме и развијен систем за избор наставника који раде у високошколској установи и развијен систем избора наставника из других институција, који учествују у реализацији докторских студија, који је у складу са законом;</w:t>
      </w:r>
    </w:p>
    <w:p w:rsidR="00493550" w:rsidRPr="000D29B7" w:rsidRDefault="00493550" w:rsidP="00493550">
      <w:pPr>
        <w:pStyle w:val="Bodytext21"/>
        <w:shd w:val="clear" w:color="auto" w:fill="auto"/>
        <w:tabs>
          <w:tab w:val="left" w:pos="383"/>
        </w:tabs>
        <w:spacing w:after="180" w:line="254" w:lineRule="exact"/>
        <w:rPr>
          <w:rFonts w:ascii="Times New Roman" w:hAnsi="Times New Roman" w:cs="Times New Roman"/>
          <w:sz w:val="22"/>
          <w:szCs w:val="22"/>
        </w:rPr>
      </w:pPr>
      <w:r w:rsidRPr="000D29B7">
        <w:rPr>
          <w:rFonts w:ascii="Times New Roman" w:hAnsi="Times New Roman" w:cs="Times New Roman"/>
          <w:sz w:val="22"/>
          <w:szCs w:val="22"/>
        </w:rPr>
        <w:t>б.</w:t>
      </w:r>
      <w:r w:rsidRPr="000D29B7">
        <w:rPr>
          <w:rFonts w:ascii="Times New Roman" w:hAnsi="Times New Roman" w:cs="Times New Roman"/>
          <w:sz w:val="22"/>
          <w:szCs w:val="22"/>
        </w:rPr>
        <w:tab/>
      </w:r>
      <w:proofErr w:type="gramStart"/>
      <w:r w:rsidRPr="000D29B7">
        <w:rPr>
          <w:rFonts w:ascii="Times New Roman" w:hAnsi="Times New Roman" w:cs="Times New Roman"/>
          <w:sz w:val="22"/>
          <w:szCs w:val="22"/>
        </w:rPr>
        <w:t>наставнике</w:t>
      </w:r>
      <w:proofErr w:type="gramEnd"/>
      <w:r w:rsidRPr="000D29B7">
        <w:rPr>
          <w:rFonts w:ascii="Times New Roman" w:hAnsi="Times New Roman" w:cs="Times New Roman"/>
          <w:sz w:val="22"/>
          <w:szCs w:val="22"/>
        </w:rPr>
        <w:t xml:space="preserve"> чије се компетенције за извођење наставе на докторским студијама доказују списком радова (10 најзначајнијих радова у претходних 10 година) и подацима о учешћу у домаћим и међународним уметничким пројектима;</w:t>
      </w:r>
    </w:p>
    <w:p w:rsidR="00EE653C" w:rsidRDefault="00493550" w:rsidP="00493550">
      <w:pPr>
        <w:pStyle w:val="Bodytext21"/>
        <w:shd w:val="clear" w:color="auto" w:fill="auto"/>
        <w:tabs>
          <w:tab w:val="left" w:pos="383"/>
        </w:tabs>
        <w:spacing w:after="184" w:line="254" w:lineRule="exact"/>
        <w:rPr>
          <w:rFonts w:ascii="Times New Roman" w:hAnsi="Times New Roman" w:cs="Times New Roman"/>
          <w:sz w:val="22"/>
          <w:szCs w:val="22"/>
        </w:rPr>
      </w:pPr>
      <w:r w:rsidRPr="000D29B7">
        <w:rPr>
          <w:rFonts w:ascii="Times New Roman" w:hAnsi="Times New Roman" w:cs="Times New Roman"/>
          <w:sz w:val="22"/>
          <w:szCs w:val="22"/>
        </w:rPr>
        <w:t>в.</w:t>
      </w:r>
      <w:r w:rsidRPr="000D29B7">
        <w:rPr>
          <w:rFonts w:ascii="Times New Roman" w:hAnsi="Times New Roman" w:cs="Times New Roman"/>
          <w:sz w:val="22"/>
          <w:szCs w:val="22"/>
        </w:rPr>
        <w:tab/>
      </w:r>
      <w:proofErr w:type="gramStart"/>
      <w:r w:rsidRPr="000D29B7">
        <w:rPr>
          <w:rFonts w:ascii="Times New Roman" w:hAnsi="Times New Roman" w:cs="Times New Roman"/>
          <w:sz w:val="22"/>
          <w:szCs w:val="22"/>
        </w:rPr>
        <w:t>дефинисану</w:t>
      </w:r>
      <w:proofErr w:type="gramEnd"/>
      <w:r w:rsidRPr="000D29B7">
        <w:rPr>
          <w:rFonts w:ascii="Times New Roman" w:hAnsi="Times New Roman" w:cs="Times New Roman"/>
          <w:sz w:val="22"/>
          <w:szCs w:val="22"/>
        </w:rPr>
        <w:t xml:space="preserve"> процедуру именовања ментора у којој се проверава да ли ментор задовољава услове стандарда.</w:t>
      </w:r>
    </w:p>
    <w:p w:rsidR="00493550" w:rsidRPr="000D29B7" w:rsidRDefault="00493550" w:rsidP="00493550">
      <w:pPr>
        <w:pStyle w:val="Bodytext21"/>
        <w:numPr>
          <w:ilvl w:val="0"/>
          <w:numId w:val="13"/>
        </w:numPr>
        <w:shd w:val="clear" w:color="auto" w:fill="auto"/>
        <w:tabs>
          <w:tab w:val="left" w:pos="433"/>
        </w:tabs>
        <w:spacing w:after="180"/>
        <w:rPr>
          <w:rFonts w:ascii="Times New Roman" w:hAnsi="Times New Roman" w:cs="Times New Roman"/>
          <w:sz w:val="22"/>
          <w:szCs w:val="22"/>
        </w:rPr>
      </w:pPr>
      <w:r w:rsidRPr="000D29B7">
        <w:rPr>
          <w:rFonts w:ascii="Times New Roman" w:hAnsi="Times New Roman" w:cs="Times New Roman"/>
          <w:sz w:val="22"/>
          <w:szCs w:val="22"/>
        </w:rPr>
        <w:t>Ментор може бити доктор уметности, редовни професор, професор емеритус, као и члан САНУ у радном саставу који је пре пензионисања имао наставно звање из одговарајуће уметничке области из које је студијски програм или модул и уметнички пројекат.</w:t>
      </w:r>
    </w:p>
    <w:p w:rsidR="00EE653C" w:rsidRPr="00EE653C" w:rsidRDefault="00493550" w:rsidP="00493550">
      <w:pPr>
        <w:pStyle w:val="Bodytext21"/>
        <w:numPr>
          <w:ilvl w:val="0"/>
          <w:numId w:val="13"/>
        </w:numPr>
        <w:shd w:val="clear" w:color="auto" w:fill="auto"/>
        <w:tabs>
          <w:tab w:val="left" w:pos="428"/>
        </w:tabs>
        <w:spacing w:after="0"/>
        <w:rPr>
          <w:rFonts w:ascii="Times New Roman" w:hAnsi="Times New Roman" w:cs="Times New Roman"/>
          <w:sz w:val="22"/>
          <w:szCs w:val="22"/>
        </w:rPr>
      </w:pPr>
      <w:r w:rsidRPr="000D29B7">
        <w:rPr>
          <w:rFonts w:ascii="Times New Roman" w:hAnsi="Times New Roman" w:cs="Times New Roman"/>
          <w:sz w:val="22"/>
          <w:szCs w:val="22"/>
        </w:rPr>
        <w:t>Ментор има најмање пет реализованих уметничких пројеката из одговарајуће области студијског програма у претходних десет година. Ментор може да води најв</w:t>
      </w:r>
      <w:r>
        <w:rPr>
          <w:rFonts w:ascii="Times New Roman" w:hAnsi="Times New Roman" w:cs="Times New Roman"/>
          <w:sz w:val="22"/>
          <w:szCs w:val="22"/>
        </w:rPr>
        <w:t>ише пет доктораната истовремено.</w:t>
      </w:r>
    </w:p>
    <w:p w:rsidR="00493550" w:rsidRPr="000D29B7" w:rsidRDefault="00493550" w:rsidP="00493550">
      <w:pPr>
        <w:pStyle w:val="Bodytext21"/>
        <w:shd w:val="clear" w:color="auto" w:fill="auto"/>
        <w:tabs>
          <w:tab w:val="left" w:pos="506"/>
        </w:tabs>
        <w:spacing w:after="760"/>
        <w:rPr>
          <w:rFonts w:ascii="Times New Roman" w:hAnsi="Times New Roman" w:cs="Times New Roman"/>
          <w:sz w:val="22"/>
          <w:szCs w:val="22"/>
        </w:rPr>
      </w:pPr>
      <w:r>
        <w:rPr>
          <w:rFonts w:ascii="Times New Roman" w:hAnsi="Times New Roman" w:cs="Times New Roman"/>
          <w:sz w:val="22"/>
          <w:szCs w:val="22"/>
        </w:rPr>
        <w:t xml:space="preserve">9.4. </w:t>
      </w:r>
      <w:r w:rsidRPr="000D29B7">
        <w:rPr>
          <w:rFonts w:ascii="Times New Roman" w:hAnsi="Times New Roman" w:cs="Times New Roman"/>
          <w:sz w:val="22"/>
          <w:szCs w:val="22"/>
        </w:rPr>
        <w:t xml:space="preserve">Минимални број наставника који учествује на студијском програму докторских студија је пет наставника у радном односу са пуним или непуним радним временом. </w:t>
      </w:r>
      <w:proofErr w:type="gramStart"/>
      <w:r w:rsidRPr="000D29B7">
        <w:rPr>
          <w:rFonts w:ascii="Times New Roman" w:hAnsi="Times New Roman" w:cs="Times New Roman"/>
          <w:sz w:val="22"/>
          <w:szCs w:val="22"/>
        </w:rPr>
        <w:t>Од укупног броја наставника најмање 50 % је у радном односу са пуним радним временом у високошколској установи.</w:t>
      </w:r>
      <w:proofErr w:type="gramEnd"/>
      <w:r w:rsidRPr="000D29B7">
        <w:rPr>
          <w:rFonts w:ascii="Times New Roman" w:hAnsi="Times New Roman" w:cs="Times New Roman"/>
          <w:sz w:val="22"/>
          <w:szCs w:val="22"/>
        </w:rPr>
        <w:t xml:space="preserve"> </w:t>
      </w:r>
      <w:proofErr w:type="gramStart"/>
      <w:r w:rsidRPr="000D29B7">
        <w:rPr>
          <w:rFonts w:ascii="Times New Roman" w:hAnsi="Times New Roman" w:cs="Times New Roman"/>
          <w:sz w:val="22"/>
          <w:szCs w:val="22"/>
        </w:rPr>
        <w:t>Од укупног броја ментора најмање 50% је у радном односу са пуним радним временом у високошколској установи.</w:t>
      </w:r>
      <w:proofErr w:type="gramEnd"/>
    </w:p>
    <w:p w:rsidR="00493550" w:rsidRPr="000D29B7" w:rsidRDefault="00493550" w:rsidP="00493550">
      <w:pPr>
        <w:pStyle w:val="Bodytext40"/>
        <w:shd w:val="clear" w:color="auto" w:fill="auto"/>
        <w:spacing w:before="0" w:after="199" w:line="200" w:lineRule="exact"/>
        <w:jc w:val="both"/>
        <w:rPr>
          <w:rFonts w:ascii="Times New Roman" w:hAnsi="Times New Roman" w:cs="Times New Roman"/>
          <w:sz w:val="22"/>
          <w:szCs w:val="22"/>
        </w:rPr>
      </w:pPr>
      <w:r w:rsidRPr="000D29B7">
        <w:rPr>
          <w:rFonts w:ascii="Times New Roman" w:hAnsi="Times New Roman" w:cs="Times New Roman"/>
          <w:sz w:val="22"/>
          <w:szCs w:val="22"/>
        </w:rPr>
        <w:lastRenderedPageBreak/>
        <w:t>Стандард 10: Организациона и материјална средства</w:t>
      </w:r>
    </w:p>
    <w:p w:rsidR="00493550" w:rsidRPr="000D29B7" w:rsidRDefault="00493550" w:rsidP="00493550">
      <w:pPr>
        <w:pStyle w:val="Bodytext60"/>
        <w:shd w:val="clear" w:color="auto" w:fill="auto"/>
        <w:spacing w:before="0" w:after="580"/>
        <w:rPr>
          <w:rFonts w:ascii="Times New Roman" w:hAnsi="Times New Roman" w:cs="Times New Roman"/>
          <w:sz w:val="22"/>
          <w:szCs w:val="22"/>
        </w:rPr>
      </w:pPr>
      <w:proofErr w:type="gramStart"/>
      <w:r w:rsidRPr="000D29B7">
        <w:rPr>
          <w:rFonts w:ascii="Times New Roman" w:hAnsi="Times New Roman" w:cs="Times New Roman"/>
          <w:sz w:val="22"/>
          <w:szCs w:val="22"/>
        </w:rPr>
        <w:t>За извођење студијског програма обезбеђују се одговарајући људски, просторни, техничко-технолошки, библиотечки и други ресурси који су примерени карактеру студијског програма докторских студија уметности и броју студената који се уписују.</w:t>
      </w:r>
      <w:proofErr w:type="gramEnd"/>
    </w:p>
    <w:p w:rsidR="00493550" w:rsidRPr="000D29B7" w:rsidRDefault="00493550" w:rsidP="00493550">
      <w:pPr>
        <w:pStyle w:val="Bodytext40"/>
        <w:shd w:val="clear" w:color="auto" w:fill="auto"/>
        <w:spacing w:before="0" w:after="196" w:line="200" w:lineRule="exact"/>
        <w:jc w:val="both"/>
        <w:rPr>
          <w:rFonts w:ascii="Times New Roman" w:hAnsi="Times New Roman" w:cs="Times New Roman"/>
          <w:sz w:val="22"/>
          <w:szCs w:val="22"/>
        </w:rPr>
      </w:pPr>
      <w:r w:rsidRPr="000D29B7">
        <w:rPr>
          <w:rFonts w:ascii="Times New Roman" w:hAnsi="Times New Roman" w:cs="Times New Roman"/>
          <w:sz w:val="22"/>
          <w:szCs w:val="22"/>
        </w:rPr>
        <w:t>Упутства за примену стандарда 10:</w:t>
      </w:r>
    </w:p>
    <w:p w:rsidR="00493550" w:rsidRPr="000D29B7" w:rsidRDefault="00493550" w:rsidP="00493550">
      <w:pPr>
        <w:pStyle w:val="Bodytext21"/>
        <w:numPr>
          <w:ilvl w:val="0"/>
          <w:numId w:val="14"/>
        </w:numPr>
        <w:shd w:val="clear" w:color="auto" w:fill="auto"/>
        <w:tabs>
          <w:tab w:val="left" w:pos="529"/>
        </w:tabs>
        <w:spacing w:after="120" w:line="254" w:lineRule="exact"/>
        <w:rPr>
          <w:rFonts w:ascii="Times New Roman" w:hAnsi="Times New Roman" w:cs="Times New Roman"/>
          <w:sz w:val="22"/>
          <w:szCs w:val="22"/>
        </w:rPr>
      </w:pPr>
      <w:r w:rsidRPr="000D29B7">
        <w:rPr>
          <w:rFonts w:ascii="Times New Roman" w:hAnsi="Times New Roman" w:cs="Times New Roman"/>
          <w:sz w:val="22"/>
          <w:szCs w:val="22"/>
        </w:rPr>
        <w:t>Високошколска установа има краткорочни и дугорочни план и буџет предвиђен за реализацију уметничког и истраживачког рада.</w:t>
      </w:r>
    </w:p>
    <w:p w:rsidR="00493550" w:rsidRPr="000D29B7" w:rsidRDefault="00493550" w:rsidP="00493550">
      <w:pPr>
        <w:pStyle w:val="Bodytext21"/>
        <w:numPr>
          <w:ilvl w:val="0"/>
          <w:numId w:val="14"/>
        </w:numPr>
        <w:shd w:val="clear" w:color="auto" w:fill="auto"/>
        <w:tabs>
          <w:tab w:val="left" w:pos="543"/>
        </w:tabs>
        <w:spacing w:after="124" w:line="254" w:lineRule="exact"/>
        <w:rPr>
          <w:rFonts w:ascii="Times New Roman" w:hAnsi="Times New Roman" w:cs="Times New Roman"/>
          <w:sz w:val="22"/>
          <w:szCs w:val="22"/>
        </w:rPr>
      </w:pPr>
      <w:r w:rsidRPr="000D29B7">
        <w:rPr>
          <w:rFonts w:ascii="Times New Roman" w:hAnsi="Times New Roman" w:cs="Times New Roman"/>
          <w:sz w:val="22"/>
          <w:szCs w:val="22"/>
        </w:rPr>
        <w:t>Средства за реализацију докторских студија могу бити обезбеђена у сарадњи са другим високошколским установама, установама у култури и међународним организацијама.</w:t>
      </w:r>
    </w:p>
    <w:p w:rsidR="00493550" w:rsidRPr="000D29B7" w:rsidRDefault="00493550" w:rsidP="00493550">
      <w:pPr>
        <w:pStyle w:val="Bodytext21"/>
        <w:numPr>
          <w:ilvl w:val="0"/>
          <w:numId w:val="14"/>
        </w:numPr>
        <w:shd w:val="clear" w:color="auto" w:fill="auto"/>
        <w:tabs>
          <w:tab w:val="left" w:pos="534"/>
        </w:tabs>
        <w:spacing w:after="120"/>
        <w:rPr>
          <w:rFonts w:ascii="Times New Roman" w:hAnsi="Times New Roman" w:cs="Times New Roman"/>
          <w:sz w:val="22"/>
          <w:szCs w:val="22"/>
        </w:rPr>
      </w:pPr>
      <w:r w:rsidRPr="000D29B7">
        <w:rPr>
          <w:rFonts w:ascii="Times New Roman" w:hAnsi="Times New Roman" w:cs="Times New Roman"/>
          <w:sz w:val="22"/>
          <w:szCs w:val="22"/>
        </w:rPr>
        <w:t>Високошколска установа обезбеђује студентима коришћење опреме која је потребна за уметничко-истраживачки рад, што документује листом опреме са одговарајућим карактеристикама.</w:t>
      </w:r>
    </w:p>
    <w:p w:rsidR="00493550" w:rsidRPr="000D29B7" w:rsidRDefault="00493550" w:rsidP="00493550">
      <w:pPr>
        <w:pStyle w:val="Bodytext21"/>
        <w:numPr>
          <w:ilvl w:val="0"/>
          <w:numId w:val="14"/>
        </w:numPr>
        <w:shd w:val="clear" w:color="auto" w:fill="auto"/>
        <w:tabs>
          <w:tab w:val="left" w:pos="543"/>
        </w:tabs>
        <w:spacing w:after="120"/>
        <w:rPr>
          <w:rFonts w:ascii="Times New Roman" w:hAnsi="Times New Roman" w:cs="Times New Roman"/>
          <w:sz w:val="22"/>
          <w:szCs w:val="22"/>
        </w:rPr>
      </w:pPr>
      <w:r w:rsidRPr="000D29B7">
        <w:rPr>
          <w:rFonts w:ascii="Times New Roman" w:hAnsi="Times New Roman" w:cs="Times New Roman"/>
          <w:sz w:val="22"/>
          <w:szCs w:val="22"/>
        </w:rPr>
        <w:t>Високошколска установа обезбеђује студентима коришћење опреме или приступ опреми која је потребна за уметничко-истраживачки рад на основу уговора о сарадњи са другим одговарајућим установама.</w:t>
      </w:r>
    </w:p>
    <w:p w:rsidR="00493550" w:rsidRPr="000D29B7" w:rsidRDefault="00493550" w:rsidP="00493550">
      <w:pPr>
        <w:pStyle w:val="Bodytext21"/>
        <w:numPr>
          <w:ilvl w:val="0"/>
          <w:numId w:val="14"/>
        </w:numPr>
        <w:shd w:val="clear" w:color="auto" w:fill="auto"/>
        <w:tabs>
          <w:tab w:val="left" w:pos="543"/>
        </w:tabs>
        <w:spacing w:after="116"/>
        <w:rPr>
          <w:rFonts w:ascii="Times New Roman" w:hAnsi="Times New Roman" w:cs="Times New Roman"/>
          <w:sz w:val="22"/>
          <w:szCs w:val="22"/>
        </w:rPr>
      </w:pPr>
      <w:r w:rsidRPr="000D29B7">
        <w:rPr>
          <w:rFonts w:ascii="Times New Roman" w:hAnsi="Times New Roman" w:cs="Times New Roman"/>
          <w:sz w:val="22"/>
          <w:szCs w:val="22"/>
        </w:rPr>
        <w:t>Високошколска установа обезбеђује коришћење библиотечког фонда из својих или других извора (књиге, монографије, научни часописи, друга периодична издања) у обиму потребном за остварење програма докторских студија уметности. Студенти докторских студија имају приступ базама података које су неопходне за израду докторских уметничких пројеката и за уметничко-истраживачки рад.</w:t>
      </w:r>
    </w:p>
    <w:p w:rsidR="00493550" w:rsidRPr="000D29B7" w:rsidRDefault="00493550" w:rsidP="00493550">
      <w:pPr>
        <w:pStyle w:val="Bodytext21"/>
        <w:numPr>
          <w:ilvl w:val="0"/>
          <w:numId w:val="14"/>
        </w:numPr>
        <w:shd w:val="clear" w:color="auto" w:fill="auto"/>
        <w:tabs>
          <w:tab w:val="left" w:pos="534"/>
        </w:tabs>
        <w:spacing w:after="584" w:line="254" w:lineRule="exact"/>
        <w:rPr>
          <w:rFonts w:ascii="Times New Roman" w:hAnsi="Times New Roman" w:cs="Times New Roman"/>
          <w:sz w:val="22"/>
          <w:szCs w:val="22"/>
        </w:rPr>
      </w:pPr>
      <w:r w:rsidRPr="000D29B7">
        <w:rPr>
          <w:rFonts w:ascii="Times New Roman" w:hAnsi="Times New Roman" w:cs="Times New Roman"/>
          <w:sz w:val="22"/>
          <w:szCs w:val="22"/>
        </w:rPr>
        <w:t>За извођење студијског програма обезбеђен је одговарајући простор за извођење наставе, одговарајући лабораторијски простор неопходан за практичан рад и опрема базирана на савременим информационо-комуникационим технологијама.</w:t>
      </w:r>
    </w:p>
    <w:p w:rsidR="00493550" w:rsidRPr="000D29B7" w:rsidRDefault="00493550" w:rsidP="00493550">
      <w:pPr>
        <w:pStyle w:val="Bodytext40"/>
        <w:shd w:val="clear" w:color="auto" w:fill="auto"/>
        <w:spacing w:before="0" w:after="196" w:line="200" w:lineRule="exact"/>
        <w:jc w:val="both"/>
        <w:rPr>
          <w:rFonts w:ascii="Times New Roman" w:hAnsi="Times New Roman" w:cs="Times New Roman"/>
          <w:sz w:val="22"/>
          <w:szCs w:val="22"/>
        </w:rPr>
      </w:pPr>
      <w:r w:rsidRPr="000D29B7">
        <w:rPr>
          <w:rFonts w:ascii="Times New Roman" w:hAnsi="Times New Roman" w:cs="Times New Roman"/>
          <w:sz w:val="22"/>
          <w:szCs w:val="22"/>
        </w:rPr>
        <w:t>Стандард 11: Контрола квалитета</w:t>
      </w:r>
    </w:p>
    <w:p w:rsidR="00493550" w:rsidRPr="000D29B7" w:rsidRDefault="00493550" w:rsidP="00493550">
      <w:pPr>
        <w:pStyle w:val="Bodytext60"/>
        <w:shd w:val="clear" w:color="auto" w:fill="auto"/>
        <w:spacing w:before="0" w:after="0" w:line="254" w:lineRule="exact"/>
        <w:rPr>
          <w:rFonts w:ascii="Times New Roman" w:hAnsi="Times New Roman" w:cs="Times New Roman"/>
          <w:i w:val="0"/>
          <w:sz w:val="22"/>
          <w:szCs w:val="22"/>
        </w:rPr>
      </w:pPr>
      <w:proofErr w:type="gramStart"/>
      <w:r w:rsidRPr="000D29B7">
        <w:rPr>
          <w:rFonts w:ascii="Times New Roman" w:hAnsi="Times New Roman" w:cs="Times New Roman"/>
          <w:sz w:val="22"/>
          <w:szCs w:val="22"/>
        </w:rPr>
        <w:t>За сваки студијски програм високошколска установа редовно и систематично спроводи контролу квалитета путем самовредновања и спољашњом провером квалитета.</w:t>
      </w:r>
      <w:proofErr w:type="gramEnd"/>
    </w:p>
    <w:p w:rsidR="00493550" w:rsidRPr="000D29B7" w:rsidRDefault="00493550" w:rsidP="00493550">
      <w:pPr>
        <w:pStyle w:val="Bodytext60"/>
        <w:shd w:val="clear" w:color="auto" w:fill="auto"/>
        <w:spacing w:before="0" w:after="0" w:line="254" w:lineRule="exact"/>
        <w:rPr>
          <w:rFonts w:ascii="Times New Roman" w:hAnsi="Times New Roman" w:cs="Times New Roman"/>
          <w:sz w:val="22"/>
          <w:szCs w:val="22"/>
        </w:rPr>
      </w:pPr>
    </w:p>
    <w:p w:rsidR="00493550" w:rsidRPr="000D29B7" w:rsidRDefault="00493550" w:rsidP="00493550">
      <w:pPr>
        <w:pStyle w:val="Bodytext60"/>
        <w:shd w:val="clear" w:color="auto" w:fill="auto"/>
        <w:spacing w:before="0" w:after="0" w:line="254" w:lineRule="exact"/>
        <w:rPr>
          <w:rFonts w:ascii="Times New Roman" w:hAnsi="Times New Roman" w:cs="Times New Roman"/>
          <w:sz w:val="22"/>
          <w:szCs w:val="22"/>
        </w:rPr>
      </w:pPr>
    </w:p>
    <w:p w:rsidR="00493550" w:rsidRPr="000D29B7" w:rsidRDefault="00493550" w:rsidP="00493550">
      <w:pPr>
        <w:pStyle w:val="Bodytext60"/>
        <w:shd w:val="clear" w:color="auto" w:fill="auto"/>
        <w:spacing w:before="0" w:after="0" w:line="254" w:lineRule="exact"/>
        <w:rPr>
          <w:rFonts w:ascii="Times New Roman" w:hAnsi="Times New Roman" w:cs="Times New Roman"/>
          <w:i w:val="0"/>
          <w:sz w:val="22"/>
          <w:szCs w:val="22"/>
        </w:rPr>
      </w:pPr>
      <w:r w:rsidRPr="000D29B7">
        <w:rPr>
          <w:rFonts w:ascii="Times New Roman" w:hAnsi="Times New Roman" w:cs="Times New Roman"/>
          <w:i w:val="0"/>
          <w:sz w:val="22"/>
          <w:szCs w:val="22"/>
        </w:rPr>
        <w:t>Упутства за примену стандарда 11:</w:t>
      </w:r>
    </w:p>
    <w:p w:rsidR="00493550" w:rsidRPr="000D29B7" w:rsidRDefault="00493550" w:rsidP="00493550">
      <w:pPr>
        <w:pStyle w:val="Bodytext60"/>
        <w:shd w:val="clear" w:color="auto" w:fill="auto"/>
        <w:spacing w:before="0" w:after="0" w:line="254" w:lineRule="exact"/>
        <w:rPr>
          <w:rFonts w:ascii="Times New Roman" w:hAnsi="Times New Roman" w:cs="Times New Roman"/>
          <w:i w:val="0"/>
          <w:sz w:val="22"/>
          <w:szCs w:val="22"/>
        </w:rPr>
      </w:pPr>
    </w:p>
    <w:p w:rsidR="00493550" w:rsidRPr="000D29B7" w:rsidRDefault="00493550" w:rsidP="00493550">
      <w:pPr>
        <w:pStyle w:val="Bodytext21"/>
        <w:numPr>
          <w:ilvl w:val="0"/>
          <w:numId w:val="15"/>
        </w:numPr>
        <w:shd w:val="clear" w:color="auto" w:fill="auto"/>
        <w:tabs>
          <w:tab w:val="left" w:pos="534"/>
        </w:tabs>
        <w:spacing w:after="120" w:line="254" w:lineRule="exact"/>
        <w:rPr>
          <w:rFonts w:ascii="Times New Roman" w:hAnsi="Times New Roman" w:cs="Times New Roman"/>
          <w:sz w:val="22"/>
          <w:szCs w:val="22"/>
        </w:rPr>
      </w:pPr>
      <w:r w:rsidRPr="000D29B7">
        <w:rPr>
          <w:rFonts w:ascii="Times New Roman" w:hAnsi="Times New Roman" w:cs="Times New Roman"/>
          <w:sz w:val="22"/>
          <w:szCs w:val="22"/>
        </w:rPr>
        <w:t>Контрола квалитета студијског програма подразумева редовно и систематично праћење и предузимање мера за унапређење квалитета у следећим његовим елементима: курикулуму, настави, наставницима и менторима и ефикасности студија.</w:t>
      </w:r>
    </w:p>
    <w:p w:rsidR="00493550" w:rsidRPr="000D29B7" w:rsidRDefault="00493550" w:rsidP="00493550">
      <w:pPr>
        <w:pStyle w:val="Bodytext21"/>
        <w:numPr>
          <w:ilvl w:val="0"/>
          <w:numId w:val="15"/>
        </w:numPr>
        <w:shd w:val="clear" w:color="auto" w:fill="auto"/>
        <w:tabs>
          <w:tab w:val="left" w:pos="529"/>
        </w:tabs>
        <w:spacing w:after="124" w:line="254" w:lineRule="exact"/>
        <w:rPr>
          <w:rFonts w:ascii="Times New Roman" w:hAnsi="Times New Roman" w:cs="Times New Roman"/>
          <w:sz w:val="22"/>
          <w:szCs w:val="22"/>
        </w:rPr>
      </w:pPr>
      <w:r w:rsidRPr="000D29B7">
        <w:rPr>
          <w:rFonts w:ascii="Times New Roman" w:hAnsi="Times New Roman" w:cs="Times New Roman"/>
          <w:sz w:val="22"/>
          <w:szCs w:val="22"/>
        </w:rPr>
        <w:t>Установа својим актима обезбеђује праћење квалитета докторских уметничких пројеката и спречавање плагијаризма.</w:t>
      </w:r>
    </w:p>
    <w:p w:rsidR="00493550" w:rsidRPr="000D29B7" w:rsidRDefault="00493550" w:rsidP="00493550">
      <w:pPr>
        <w:pStyle w:val="Bodytext21"/>
        <w:numPr>
          <w:ilvl w:val="0"/>
          <w:numId w:val="15"/>
        </w:numPr>
        <w:shd w:val="clear" w:color="auto" w:fill="auto"/>
        <w:tabs>
          <w:tab w:val="left" w:pos="529"/>
        </w:tabs>
        <w:spacing w:after="113"/>
        <w:rPr>
          <w:rFonts w:ascii="Times New Roman" w:hAnsi="Times New Roman" w:cs="Times New Roman"/>
          <w:sz w:val="22"/>
          <w:szCs w:val="22"/>
        </w:rPr>
      </w:pPr>
      <w:r w:rsidRPr="000D29B7">
        <w:rPr>
          <w:rFonts w:ascii="Times New Roman" w:hAnsi="Times New Roman" w:cs="Times New Roman"/>
          <w:sz w:val="22"/>
          <w:szCs w:val="22"/>
        </w:rPr>
        <w:t>Контрола квалитета програма се обавља у унапред одређеним временским периодима у складу са законом.</w:t>
      </w:r>
    </w:p>
    <w:p w:rsidR="00493550" w:rsidRPr="000D29B7" w:rsidRDefault="00493550" w:rsidP="00493550">
      <w:pPr>
        <w:pStyle w:val="Bodytext21"/>
        <w:numPr>
          <w:ilvl w:val="0"/>
          <w:numId w:val="15"/>
        </w:numPr>
        <w:shd w:val="clear" w:color="auto" w:fill="auto"/>
        <w:tabs>
          <w:tab w:val="left" w:pos="534"/>
        </w:tabs>
        <w:spacing w:after="587" w:line="259" w:lineRule="exact"/>
        <w:rPr>
          <w:rFonts w:ascii="Times New Roman" w:hAnsi="Times New Roman" w:cs="Times New Roman"/>
          <w:sz w:val="22"/>
          <w:szCs w:val="22"/>
        </w:rPr>
      </w:pPr>
      <w:r w:rsidRPr="000D29B7">
        <w:rPr>
          <w:rFonts w:ascii="Times New Roman" w:hAnsi="Times New Roman" w:cs="Times New Roman"/>
          <w:sz w:val="22"/>
          <w:szCs w:val="22"/>
        </w:rPr>
        <w:t>У контроли квалитета и оцени студијског програма обезбеђена је активна улога студената.</w:t>
      </w:r>
    </w:p>
    <w:p w:rsidR="00D346E3" w:rsidRDefault="00D346E3" w:rsidP="00493550">
      <w:pPr>
        <w:pStyle w:val="Bodytext40"/>
        <w:shd w:val="clear" w:color="auto" w:fill="auto"/>
        <w:spacing w:before="0" w:after="136" w:line="200" w:lineRule="exact"/>
        <w:jc w:val="both"/>
        <w:rPr>
          <w:rFonts w:ascii="Times New Roman" w:hAnsi="Times New Roman" w:cs="Times New Roman"/>
          <w:sz w:val="22"/>
          <w:szCs w:val="22"/>
        </w:rPr>
      </w:pPr>
    </w:p>
    <w:p w:rsidR="00493550" w:rsidRPr="000D29B7" w:rsidRDefault="00493550" w:rsidP="00493550">
      <w:pPr>
        <w:pStyle w:val="Bodytext40"/>
        <w:shd w:val="clear" w:color="auto" w:fill="auto"/>
        <w:spacing w:before="0" w:after="136" w:line="200" w:lineRule="exact"/>
        <w:jc w:val="both"/>
        <w:rPr>
          <w:rFonts w:ascii="Times New Roman" w:hAnsi="Times New Roman" w:cs="Times New Roman"/>
          <w:sz w:val="22"/>
          <w:szCs w:val="22"/>
        </w:rPr>
      </w:pPr>
      <w:r w:rsidRPr="000D29B7">
        <w:rPr>
          <w:rFonts w:ascii="Times New Roman" w:hAnsi="Times New Roman" w:cs="Times New Roman"/>
          <w:sz w:val="22"/>
          <w:szCs w:val="22"/>
        </w:rPr>
        <w:lastRenderedPageBreak/>
        <w:t>Стандард 12: Јавносту раду</w:t>
      </w:r>
    </w:p>
    <w:p w:rsidR="00493550" w:rsidRPr="000D29B7" w:rsidRDefault="00493550" w:rsidP="00493550">
      <w:pPr>
        <w:pStyle w:val="Bodytext50"/>
        <w:shd w:val="clear" w:color="auto" w:fill="auto"/>
        <w:spacing w:before="0" w:after="284"/>
        <w:ind w:firstLine="0"/>
        <w:rPr>
          <w:rFonts w:ascii="Times New Roman" w:hAnsi="Times New Roman" w:cs="Times New Roman"/>
          <w:sz w:val="22"/>
          <w:szCs w:val="22"/>
        </w:rPr>
      </w:pPr>
      <w:proofErr w:type="gramStart"/>
      <w:r w:rsidRPr="000D29B7">
        <w:rPr>
          <w:rFonts w:ascii="Times New Roman" w:hAnsi="Times New Roman" w:cs="Times New Roman"/>
          <w:sz w:val="22"/>
          <w:szCs w:val="22"/>
        </w:rPr>
        <w:t>Високошколска установа обезбеђује јавну доступност студијског програма и докторског уметничког пројекта као завршног рада уметничких докторских студија.</w:t>
      </w:r>
      <w:proofErr w:type="gramEnd"/>
    </w:p>
    <w:p w:rsidR="00493550" w:rsidRPr="000D29B7" w:rsidRDefault="00493550" w:rsidP="00493550">
      <w:pPr>
        <w:pStyle w:val="Bodytext40"/>
        <w:shd w:val="clear" w:color="auto" w:fill="auto"/>
        <w:spacing w:before="0" w:after="134" w:line="200" w:lineRule="exact"/>
        <w:jc w:val="both"/>
        <w:rPr>
          <w:rFonts w:ascii="Times New Roman" w:hAnsi="Times New Roman" w:cs="Times New Roman"/>
          <w:sz w:val="22"/>
          <w:szCs w:val="22"/>
        </w:rPr>
      </w:pPr>
      <w:r w:rsidRPr="000D29B7">
        <w:rPr>
          <w:rFonts w:ascii="Times New Roman" w:hAnsi="Times New Roman" w:cs="Times New Roman"/>
          <w:sz w:val="22"/>
          <w:szCs w:val="22"/>
        </w:rPr>
        <w:t>Упутство за примену стандарда 12:</w:t>
      </w:r>
    </w:p>
    <w:p w:rsidR="00493550" w:rsidRPr="000D29B7" w:rsidRDefault="00493550" w:rsidP="00493550">
      <w:pPr>
        <w:pStyle w:val="Bodytext21"/>
        <w:shd w:val="clear" w:color="auto" w:fill="auto"/>
        <w:spacing w:after="840"/>
        <w:rPr>
          <w:rFonts w:ascii="Times New Roman" w:hAnsi="Times New Roman" w:cs="Times New Roman"/>
          <w:sz w:val="22"/>
          <w:szCs w:val="22"/>
        </w:rPr>
      </w:pPr>
      <w:r w:rsidRPr="000D29B7">
        <w:rPr>
          <w:rFonts w:ascii="Times New Roman" w:hAnsi="Times New Roman" w:cs="Times New Roman"/>
          <w:sz w:val="22"/>
          <w:szCs w:val="22"/>
        </w:rPr>
        <w:t>12.1. Установа је дужна да установи дигитални репозиторијум у којем се трајно чувају електронске верзије одбрањених докторских уметничких пројеката (уметнички пројекат снимљен на одговарајући начин и теоријски део у писаном облику), заједно са извештајем комисије за оцену рада, подацима о ментору и саставу комисије и подацима о радовима кандидата чије је јавно презентовање било предуслов за одбрану, као и да све податке учини јавно доступним на својој званичној веб страници."</w:t>
      </w:r>
    </w:p>
    <w:p w:rsidR="00493550" w:rsidRPr="000D29B7" w:rsidRDefault="00493550" w:rsidP="00493550">
      <w:pPr>
        <w:jc w:val="both"/>
        <w:rPr>
          <w:sz w:val="22"/>
          <w:szCs w:val="22"/>
          <w:lang w:val="sr-Cyrl-CS"/>
        </w:rPr>
      </w:pPr>
      <w:r w:rsidRPr="000D29B7">
        <w:rPr>
          <w:sz w:val="22"/>
          <w:szCs w:val="22"/>
          <w:lang w:val="sr-Cyrl-CS"/>
        </w:rPr>
        <w:t xml:space="preserve"> </w:t>
      </w:r>
    </w:p>
    <w:p w:rsidR="00493550" w:rsidRPr="000D29B7" w:rsidRDefault="00493550" w:rsidP="00493550">
      <w:pPr>
        <w:jc w:val="both"/>
        <w:rPr>
          <w:sz w:val="22"/>
          <w:szCs w:val="22"/>
          <w:lang w:val="sr-Cyrl-CS"/>
        </w:rPr>
      </w:pPr>
    </w:p>
    <w:p w:rsidR="0044005F" w:rsidRDefault="0044005F" w:rsidP="00AE3596"/>
    <w:sectPr w:rsidR="0044005F" w:rsidSect="0044005F">
      <w:footerReference w:type="even" r:id="rId10"/>
      <w:footerReference w:type="first" r:id="rId11"/>
      <w:pgSz w:w="11900" w:h="16840"/>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2CE2" w:rsidRDefault="00B22CE2">
      <w:r>
        <w:separator/>
      </w:r>
    </w:p>
  </w:endnote>
  <w:endnote w:type="continuationSeparator" w:id="0">
    <w:p w:rsidR="00B22CE2" w:rsidRDefault="00B22CE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POIOB F+ Helvetica Neue">
    <w:altName w:val="Arial"/>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David">
    <w:altName w:val="Segoe UI"/>
    <w:charset w:val="B1"/>
    <w:family w:val="swiss"/>
    <w:pitch w:val="variable"/>
    <w:sig w:usb0="00000800" w:usb1="00000000" w:usb2="00000000" w:usb3="00000000" w:csb0="00000020"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
    <w:altName w:val="Times New Roman"/>
    <w:panose1 w:val="00000000000000000000"/>
    <w:charset w:val="EE"/>
    <w:family w:val="auto"/>
    <w:notTrueType/>
    <w:pitch w:val="default"/>
    <w:sig w:usb0="00000207" w:usb1="00000000" w:usb2="00000000" w:usb3="00000000" w:csb0="00000007"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576" w:rsidRDefault="00AE0576">
    <w:pPr>
      <w:rPr>
        <w:sz w:val="2"/>
        <w:szCs w:val="2"/>
      </w:rPr>
    </w:pPr>
    <w:r w:rsidRPr="00A56C8C">
      <w:rPr>
        <w:noProof/>
        <w:lang w:val="en-US" w:eastAsia="en-US"/>
      </w:rPr>
      <w:pict>
        <v:shapetype id="_x0000_t202" coordsize="21600,21600" o:spt="202" path="m,l,21600r21600,l21600,xe">
          <v:stroke joinstyle="miter"/>
          <v:path gradientshapeok="t" o:connecttype="rect"/>
        </v:shapetype>
        <v:shape id="Text Box 1" o:spid="_x0000_s4098" type="#_x0000_t202" style="position:absolute;margin-left:286.8pt;margin-top:714.9pt;width:9.1pt;height:6.5pt;z-index:-251657216;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" filled="f" stroked="f">
          <v:textbox style="mso-fit-shape-to-text:t" inset="0,0,0,0">
            <w:txbxContent>
              <w:p w:rsidR="00AE0576" w:rsidRDefault="00AE0576">
                <w:r w:rsidRPr="00A56C8C">
                  <w:fldChar w:fldCharType="begin"/>
                </w:r>
                <w:r>
                  <w:instrText xml:space="preserve"> PAGE \* MERGEFORMAT </w:instrText>
                </w:r>
                <w:r w:rsidRPr="00A56C8C">
                  <w:fldChar w:fldCharType="separate"/>
                </w:r>
                <w:r w:rsidRPr="008B4813">
                  <w:rPr>
                    <w:rStyle w:val="HeaderorfooterDavid105ptNotBold"/>
                    <w:noProof/>
                  </w:rPr>
                  <w:t>22</w:t>
                </w:r>
                <w:r>
                  <w:rPr>
                    <w:rStyle w:val="HeaderorfooterDavid105ptNotBold"/>
                  </w:rP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576" w:rsidRDefault="00AE0576">
    <w:pPr>
      <w:rPr>
        <w:sz w:val="2"/>
        <w:szCs w:val="2"/>
      </w:rPr>
    </w:pPr>
    <w:r w:rsidRPr="00A56C8C">
      <w:rPr>
        <w:noProof/>
        <w:lang w:val="en-US" w:eastAsia="en-US"/>
      </w:rPr>
      <w:pict>
        <v:shapetype id="_x0000_t202" coordsize="21600,21600" o:spt="202" path="m,l,21600r21600,l21600,xe">
          <v:stroke joinstyle="miter"/>
          <v:path gradientshapeok="t" o:connecttype="rect"/>
        </v:shapetype>
        <v:shape id="Text Box 3" o:spid="_x0000_s4097" type="#_x0000_t202" style="position:absolute;margin-left:288.5pt;margin-top:714.5pt;width:5.85pt;height:13.55pt;z-index:-25165516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" filled="f" stroked="f">
          <v:textbox style="mso-fit-shape-to-text:t" inset="0,0,0,0">
            <w:txbxContent>
              <w:p w:rsidR="00AE0576" w:rsidRDefault="00AE0576">
                <w:r w:rsidRPr="00A56C8C">
                  <w:fldChar w:fldCharType="begin"/>
                </w:r>
                <w:r>
                  <w:instrText xml:space="preserve"> PAGE \* MERGEFORMAT </w:instrText>
                </w:r>
                <w:r w:rsidRPr="00A56C8C">
                  <w:fldChar w:fldCharType="separate"/>
                </w:r>
                <w:r w:rsidRPr="00EE653C">
                  <w:rPr>
                    <w:rStyle w:val="HeaderorfooterDavid105ptNotBold"/>
                    <w:noProof/>
                  </w:rPr>
                  <w:t>1</w:t>
                </w:r>
                <w:r>
                  <w:rPr>
                    <w:rStyle w:val="HeaderorfooterDavid105ptNotBold"/>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2CE2" w:rsidRDefault="00B22CE2">
      <w:r>
        <w:separator/>
      </w:r>
    </w:p>
  </w:footnote>
  <w:footnote w:type="continuationSeparator" w:id="0">
    <w:p w:rsidR="00B22CE2" w:rsidRDefault="00B22C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926531"/>
    <w:multiLevelType w:val="multilevel"/>
    <w:tmpl w:val="B2F63A4A"/>
    <w:lvl w:ilvl="0">
      <w:start w:val="1"/>
      <w:numFmt w:val="decimal"/>
      <w:lvlText w:val="8.%1."/>
      <w:lvlJc w:val="left"/>
      <w:rPr>
        <w:rFonts w:ascii="Calibri" w:eastAsia="Calibri" w:hAnsi="Calibri" w:cs="Calibri"/>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1FF2E49"/>
    <w:multiLevelType w:val="multilevel"/>
    <w:tmpl w:val="A3A438DE"/>
    <w:lvl w:ilvl="0">
      <w:start w:val="1"/>
      <w:numFmt w:val="decimal"/>
      <w:lvlText w:val="6.%1."/>
      <w:lvlJc w:val="left"/>
      <w:rPr>
        <w:rFonts w:ascii="Calibri" w:eastAsia="Calibri" w:hAnsi="Calibri" w:cs="Calibri"/>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20E79DF"/>
    <w:multiLevelType w:val="multilevel"/>
    <w:tmpl w:val="40BA8512"/>
    <w:lvl w:ilvl="0">
      <w:start w:val="1"/>
      <w:numFmt w:val="bullet"/>
      <w:lvlText w:val="-"/>
      <w:lvlJc w:val="left"/>
      <w:rPr>
        <w:rFonts w:ascii="Calibri" w:eastAsia="Calibri" w:hAnsi="Calibri" w:cs="Calibri"/>
        <w:b w:val="0"/>
        <w:bCs w:val="0"/>
        <w:i/>
        <w:iCs/>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72A04CC"/>
    <w:multiLevelType w:val="hybridMultilevel"/>
    <w:tmpl w:val="82D473B6"/>
    <w:lvl w:ilvl="0" w:tplc="0809000F">
      <w:numFmt w:val="bullet"/>
      <w:lvlText w:val="-"/>
      <w:lvlJc w:val="left"/>
      <w:pPr>
        <w:tabs>
          <w:tab w:val="num" w:pos="720"/>
        </w:tabs>
        <w:ind w:left="720" w:hanging="360"/>
      </w:pPr>
      <w:rPr>
        <w:rFonts w:ascii="Arial" w:eastAsia="Times New Roman" w:hAnsi="Arial" w:cs="Aria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3BFE356E"/>
    <w:multiLevelType w:val="multilevel"/>
    <w:tmpl w:val="16F623F0"/>
    <w:lvl w:ilvl="0">
      <w:start w:val="1"/>
      <w:numFmt w:val="decimal"/>
      <w:lvlText w:val="1.%1."/>
      <w:lvlJc w:val="left"/>
      <w:rPr>
        <w:rFonts w:ascii="Calibri" w:eastAsia="Calibri" w:hAnsi="Calibri" w:cs="Calibri"/>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63103C8"/>
    <w:multiLevelType w:val="multilevel"/>
    <w:tmpl w:val="6DB095F6"/>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97C4BE3"/>
    <w:multiLevelType w:val="multilevel"/>
    <w:tmpl w:val="DF3A579C"/>
    <w:lvl w:ilvl="0">
      <w:start w:val="8"/>
      <w:numFmt w:val="decimal"/>
      <w:pStyle w:val="-crtica11130sing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CDD1095"/>
    <w:multiLevelType w:val="multilevel"/>
    <w:tmpl w:val="081A0025"/>
    <w:lvl w:ilvl="0">
      <w:start w:val="1"/>
      <w:numFmt w:val="decimal"/>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nsid w:val="50AE5BB3"/>
    <w:multiLevelType w:val="multilevel"/>
    <w:tmpl w:val="58AE8EDA"/>
    <w:lvl w:ilvl="0">
      <w:start w:val="1"/>
      <w:numFmt w:val="decimal"/>
      <w:lvlText w:val="9.%1."/>
      <w:lvlJc w:val="left"/>
      <w:rPr>
        <w:rFonts w:ascii="Calibri" w:eastAsia="Calibri" w:hAnsi="Calibri" w:cs="Calibri"/>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77D1C57"/>
    <w:multiLevelType w:val="multilevel"/>
    <w:tmpl w:val="B8B21B1E"/>
    <w:lvl w:ilvl="0">
      <w:start w:val="3"/>
      <w:numFmt w:val="decimal"/>
      <w:lvlText w:val="3.%1."/>
      <w:lvlJc w:val="left"/>
      <w:rPr>
        <w:rFonts w:ascii="Calibri" w:eastAsia="Calibri" w:hAnsi="Calibri" w:cs="Calibri"/>
        <w:b w:val="0"/>
        <w:bCs w:val="0"/>
        <w:i w:val="0"/>
        <w:iCs w:val="0"/>
        <w:smallCaps w:val="0"/>
        <w:strike w:val="0"/>
        <w:color w:val="000000"/>
        <w:spacing w:val="0"/>
        <w:w w:val="100"/>
        <w:position w:val="0"/>
        <w:sz w:val="20"/>
        <w:szCs w:val="20"/>
        <w:u w:val="none"/>
      </w:rPr>
    </w:lvl>
    <w:lvl w:ilvl="1">
      <w:start w:val="2"/>
      <w:numFmt w:val="decimal"/>
      <w:lvlText w:val="%1.%2."/>
      <w:lvlJc w:val="left"/>
      <w:rPr>
        <w:rFonts w:ascii="Calibri" w:eastAsia="Calibri" w:hAnsi="Calibri" w:cs="Calibri"/>
        <w:b w:val="0"/>
        <w:bCs w:val="0"/>
        <w:i w:val="0"/>
        <w:iCs w:val="0"/>
        <w:smallCaps w:val="0"/>
        <w:strike w:val="0"/>
        <w:color w:val="000000"/>
        <w:spacing w:val="0"/>
        <w:w w:val="100"/>
        <w:position w:val="0"/>
        <w:sz w:val="20"/>
        <w:szCs w:val="20"/>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A61008C"/>
    <w:multiLevelType w:val="multilevel"/>
    <w:tmpl w:val="69B0E398"/>
    <w:lvl w:ilvl="0">
      <w:start w:val="1"/>
      <w:numFmt w:val="decimal"/>
      <w:lvlText w:val="10.%1."/>
      <w:lvlJc w:val="left"/>
      <w:rPr>
        <w:rFonts w:ascii="Calibri" w:eastAsia="Calibri" w:hAnsi="Calibri" w:cs="Calibri"/>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5261DBD"/>
    <w:multiLevelType w:val="multilevel"/>
    <w:tmpl w:val="2A9AD210"/>
    <w:lvl w:ilvl="0">
      <w:start w:val="1"/>
      <w:numFmt w:val="decimal"/>
      <w:lvlText w:val="5.%1."/>
      <w:lvlJc w:val="left"/>
      <w:rPr>
        <w:rFonts w:ascii="Calibri" w:eastAsia="Calibri" w:hAnsi="Calibri" w:cs="Calibri"/>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C2A64E5"/>
    <w:multiLevelType w:val="multilevel"/>
    <w:tmpl w:val="D2BC2E8E"/>
    <w:lvl w:ilvl="0">
      <w:start w:val="1"/>
      <w:numFmt w:val="bullet"/>
      <w:lvlText w:val="-"/>
      <w:lvlJc w:val="left"/>
      <w:rPr>
        <w:rFonts w:ascii="Calibri" w:eastAsia="Calibri" w:hAnsi="Calibri" w:cs="Calibri"/>
        <w:b w:val="0"/>
        <w:bCs w:val="0"/>
        <w:i/>
        <w:iCs/>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B1522CD"/>
    <w:multiLevelType w:val="multilevel"/>
    <w:tmpl w:val="937801AE"/>
    <w:lvl w:ilvl="0">
      <w:start w:val="1"/>
      <w:numFmt w:val="decimal"/>
      <w:lvlText w:val="2.%1."/>
      <w:lvlJc w:val="left"/>
      <w:rPr>
        <w:rFonts w:ascii="Calibri" w:eastAsia="Calibri" w:hAnsi="Calibri" w:cs="Calibri"/>
        <w:b w:val="0"/>
        <w:bCs w:val="0"/>
        <w:i w:val="0"/>
        <w:iCs w:val="0"/>
        <w:smallCaps w:val="0"/>
        <w:strike w:val="0"/>
        <w:color w:val="000000"/>
        <w:spacing w:val="0"/>
        <w:w w:val="100"/>
        <w:position w:val="0"/>
        <w:sz w:val="20"/>
        <w:szCs w:val="20"/>
        <w:u w:val="none"/>
      </w:rPr>
    </w:lvl>
    <w:lvl w:ilvl="1">
      <w:start w:val="1"/>
      <w:numFmt w:val="decimal"/>
      <w:lvlText w:val="%1.%2"/>
      <w:lvlJc w:val="left"/>
      <w:rPr>
        <w:rFonts w:ascii="Calibri" w:eastAsia="Calibri" w:hAnsi="Calibri" w:cs="Calibri"/>
        <w:b w:val="0"/>
        <w:bCs w:val="0"/>
        <w:i w:val="0"/>
        <w:iCs w:val="0"/>
        <w:smallCaps w:val="0"/>
        <w:strike w:val="0"/>
        <w:color w:val="000000"/>
        <w:spacing w:val="0"/>
        <w:w w:val="100"/>
        <w:position w:val="0"/>
        <w:sz w:val="20"/>
        <w:szCs w:val="20"/>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EF43694"/>
    <w:multiLevelType w:val="multilevel"/>
    <w:tmpl w:val="3320A79C"/>
    <w:lvl w:ilvl="0">
      <w:start w:val="1"/>
      <w:numFmt w:val="decimal"/>
      <w:lvlText w:val="11.%1."/>
      <w:lvlJc w:val="left"/>
      <w:rPr>
        <w:rFonts w:ascii="Calibri" w:eastAsia="Calibri" w:hAnsi="Calibri" w:cs="Calibri"/>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FBF207C"/>
    <w:multiLevelType w:val="multilevel"/>
    <w:tmpl w:val="E8C689AE"/>
    <w:lvl w:ilvl="0">
      <w:start w:val="1"/>
      <w:numFmt w:val="decimal"/>
      <w:lvlText w:val="7.%1."/>
      <w:lvlJc w:val="left"/>
      <w:rPr>
        <w:rFonts w:ascii="Calibri" w:eastAsia="Calibri" w:hAnsi="Calibri" w:cs="Calibri"/>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6"/>
  </w:num>
  <w:num w:numId="3">
    <w:abstractNumId w:val="2"/>
  </w:num>
  <w:num w:numId="4">
    <w:abstractNumId w:val="12"/>
  </w:num>
  <w:num w:numId="5">
    <w:abstractNumId w:val="5"/>
  </w:num>
  <w:num w:numId="6">
    <w:abstractNumId w:val="4"/>
  </w:num>
  <w:num w:numId="7">
    <w:abstractNumId w:val="13"/>
  </w:num>
  <w:num w:numId="8">
    <w:abstractNumId w:val="9"/>
  </w:num>
  <w:num w:numId="9">
    <w:abstractNumId w:val="11"/>
  </w:num>
  <w:num w:numId="10">
    <w:abstractNumId w:val="1"/>
  </w:num>
  <w:num w:numId="11">
    <w:abstractNumId w:val="15"/>
  </w:num>
  <w:num w:numId="12">
    <w:abstractNumId w:val="0"/>
  </w:num>
  <w:num w:numId="13">
    <w:abstractNumId w:val="8"/>
  </w:num>
  <w:num w:numId="14">
    <w:abstractNumId w:val="10"/>
  </w:num>
  <w:num w:numId="15">
    <w:abstractNumId w:val="14"/>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defaultTabStop w:val="720"/>
  <w:hyphenationZone w:val="425"/>
  <w:drawingGridHorizontalSpacing w:val="360"/>
  <w:drawingGridVerticalSpacing w:val="360"/>
  <w:displayHorizontalDrawingGridEvery w:val="0"/>
  <w:displayVerticalDrawingGridEvery w:val="0"/>
  <w:characterSpacingControl w:val="doNotCompress"/>
  <w:hdrShapeDefaults>
    <o:shapedefaults v:ext="edit" spidmax="9218"/>
    <o:shapelayout v:ext="edit">
      <o:idmap v:ext="edit" data="4"/>
    </o:shapelayout>
  </w:hdrShapeDefaults>
  <w:footnotePr>
    <w:footnote w:id="-1"/>
    <w:footnote w:id="0"/>
  </w:footnotePr>
  <w:endnotePr>
    <w:endnote w:id="-1"/>
    <w:endnote w:id="0"/>
  </w:endnotePr>
  <w:compat/>
  <w:rsids>
    <w:rsidRoot w:val="00C33DF7"/>
    <w:rsid w:val="00004082"/>
    <w:rsid w:val="000D385A"/>
    <w:rsid w:val="000E3EB1"/>
    <w:rsid w:val="001332FF"/>
    <w:rsid w:val="00205303"/>
    <w:rsid w:val="00224F8F"/>
    <w:rsid w:val="00273310"/>
    <w:rsid w:val="002C60A5"/>
    <w:rsid w:val="002C7C69"/>
    <w:rsid w:val="002E696E"/>
    <w:rsid w:val="003E0603"/>
    <w:rsid w:val="004042E9"/>
    <w:rsid w:val="0041286D"/>
    <w:rsid w:val="00417210"/>
    <w:rsid w:val="0044005F"/>
    <w:rsid w:val="00492CDF"/>
    <w:rsid w:val="00493550"/>
    <w:rsid w:val="00493EC1"/>
    <w:rsid w:val="004B1ABE"/>
    <w:rsid w:val="004B7984"/>
    <w:rsid w:val="005411F8"/>
    <w:rsid w:val="00551F00"/>
    <w:rsid w:val="005B24AB"/>
    <w:rsid w:val="005B786E"/>
    <w:rsid w:val="00637759"/>
    <w:rsid w:val="00647554"/>
    <w:rsid w:val="0067635A"/>
    <w:rsid w:val="006C505D"/>
    <w:rsid w:val="00713410"/>
    <w:rsid w:val="007D256E"/>
    <w:rsid w:val="007D5806"/>
    <w:rsid w:val="009327C9"/>
    <w:rsid w:val="00A56C8C"/>
    <w:rsid w:val="00AE0576"/>
    <w:rsid w:val="00AE3596"/>
    <w:rsid w:val="00B04BE0"/>
    <w:rsid w:val="00B22CE2"/>
    <w:rsid w:val="00B75BD0"/>
    <w:rsid w:val="00C33DF7"/>
    <w:rsid w:val="00C33FBC"/>
    <w:rsid w:val="00C5039F"/>
    <w:rsid w:val="00CA7FF5"/>
    <w:rsid w:val="00D346E3"/>
    <w:rsid w:val="00DA744C"/>
    <w:rsid w:val="00EC063D"/>
    <w:rsid w:val="00EE653C"/>
    <w:rsid w:val="00EE7D0D"/>
    <w:rsid w:val="00F51EF0"/>
    <w:rsid w:val="00FD79D8"/>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HTML Cite" w:uiPriority="0"/>
    <w:lsdException w:name="annotation subject" w:uiPriority="0"/>
    <w:lsdException w:name="No List" w:uiPriority="0"/>
    <w:lsdException w:name="Table Simple 1" w:uiPriority="0"/>
    <w:lsdException w:name="Table List 1" w:uiPriority="0"/>
    <w:lsdException w:name="Table List 7" w:uiPriority="0"/>
    <w:lsdException w:name="Table Contemporary"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DF7"/>
    <w:pPr>
      <w:widowControl w:val="0"/>
      <w:autoSpaceDE w:val="0"/>
      <w:autoSpaceDN w:val="0"/>
      <w:adjustRightInd w:val="0"/>
      <w:spacing w:after="0"/>
    </w:pPr>
    <w:rPr>
      <w:rFonts w:ascii="Times New Roman" w:eastAsia="Times New Roman" w:hAnsi="Times New Roman" w:cs="Times New Roman"/>
      <w:sz w:val="20"/>
      <w:szCs w:val="20"/>
      <w:lang w:val="sr-Latn-CS" w:eastAsia="sr-Latn-CS"/>
    </w:rPr>
  </w:style>
  <w:style w:type="paragraph" w:styleId="Heading1">
    <w:name w:val="heading 1"/>
    <w:basedOn w:val="Normal"/>
    <w:next w:val="Normal"/>
    <w:link w:val="Heading1Char1"/>
    <w:qFormat/>
    <w:rsid w:val="00C33DF7"/>
    <w:pPr>
      <w:keepNext/>
      <w:widowControl/>
      <w:autoSpaceDE/>
      <w:autoSpaceDN/>
      <w:adjustRightInd/>
      <w:jc w:val="center"/>
      <w:outlineLvl w:val="0"/>
    </w:pPr>
    <w:rPr>
      <w:b/>
      <w:bCs/>
      <w:caps/>
      <w:sz w:val="28"/>
      <w:szCs w:val="24"/>
      <w:lang w:eastAsia="en-US"/>
    </w:rPr>
  </w:style>
  <w:style w:type="paragraph" w:styleId="Heading2">
    <w:name w:val="heading 2"/>
    <w:basedOn w:val="Normal"/>
    <w:next w:val="Normal"/>
    <w:link w:val="Heading2Char"/>
    <w:qFormat/>
    <w:rsid w:val="00C33DF7"/>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C33DF7"/>
    <w:pPr>
      <w:keepNext/>
      <w:numPr>
        <w:ilvl w:val="2"/>
        <w:numId w:val="1"/>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C33DF7"/>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rsid w:val="00C33DF7"/>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C33DF7"/>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C33DF7"/>
    <w:pPr>
      <w:numPr>
        <w:ilvl w:val="6"/>
        <w:numId w:val="1"/>
      </w:numPr>
      <w:spacing w:before="240" w:after="60"/>
      <w:outlineLvl w:val="6"/>
    </w:pPr>
    <w:rPr>
      <w:sz w:val="24"/>
      <w:szCs w:val="24"/>
    </w:rPr>
  </w:style>
  <w:style w:type="paragraph" w:styleId="Heading8">
    <w:name w:val="heading 8"/>
    <w:basedOn w:val="Normal"/>
    <w:next w:val="Normal"/>
    <w:link w:val="Heading8Char"/>
    <w:qFormat/>
    <w:rsid w:val="00C33DF7"/>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33DF7"/>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C33DF7"/>
    <w:rPr>
      <w:rFonts w:asciiTheme="majorHAnsi" w:eastAsiaTheme="majorEastAsia" w:hAnsiTheme="majorHAnsi" w:cstheme="majorBidi"/>
      <w:b/>
      <w:bCs/>
      <w:color w:val="345A8A" w:themeColor="accent1" w:themeShade="B5"/>
      <w:sz w:val="32"/>
      <w:szCs w:val="32"/>
      <w:lang w:val="sr-Latn-CS" w:eastAsia="sr-Latn-CS"/>
    </w:rPr>
  </w:style>
  <w:style w:type="character" w:customStyle="1" w:styleId="Heading2Char">
    <w:name w:val="Heading 2 Char"/>
    <w:basedOn w:val="DefaultParagraphFont"/>
    <w:link w:val="Heading2"/>
    <w:rsid w:val="00C33DF7"/>
    <w:rPr>
      <w:rFonts w:ascii="Arial" w:eastAsia="Times New Roman" w:hAnsi="Arial" w:cs="Arial"/>
      <w:b/>
      <w:bCs/>
      <w:i/>
      <w:iCs/>
      <w:sz w:val="28"/>
      <w:szCs w:val="28"/>
      <w:lang w:val="sr-Latn-CS" w:eastAsia="sr-Latn-CS"/>
    </w:rPr>
  </w:style>
  <w:style w:type="character" w:customStyle="1" w:styleId="Heading3Char">
    <w:name w:val="Heading 3 Char"/>
    <w:basedOn w:val="DefaultParagraphFont"/>
    <w:link w:val="Heading3"/>
    <w:rsid w:val="00C33DF7"/>
    <w:rPr>
      <w:rFonts w:ascii="Arial" w:eastAsia="Times New Roman" w:hAnsi="Arial" w:cs="Arial"/>
      <w:b/>
      <w:bCs/>
      <w:sz w:val="26"/>
      <w:szCs w:val="26"/>
      <w:lang w:val="sr-Latn-CS" w:eastAsia="sr-Latn-CS"/>
    </w:rPr>
  </w:style>
  <w:style w:type="character" w:customStyle="1" w:styleId="Heading4Char">
    <w:name w:val="Heading 4 Char"/>
    <w:basedOn w:val="DefaultParagraphFont"/>
    <w:link w:val="Heading4"/>
    <w:rsid w:val="00C33DF7"/>
    <w:rPr>
      <w:rFonts w:ascii="Times New Roman" w:eastAsia="Times New Roman" w:hAnsi="Times New Roman" w:cs="Times New Roman"/>
      <w:b/>
      <w:bCs/>
      <w:sz w:val="28"/>
      <w:szCs w:val="28"/>
      <w:lang w:val="sr-Latn-CS" w:eastAsia="sr-Latn-CS"/>
    </w:rPr>
  </w:style>
  <w:style w:type="character" w:customStyle="1" w:styleId="Heading5Char">
    <w:name w:val="Heading 5 Char"/>
    <w:basedOn w:val="DefaultParagraphFont"/>
    <w:link w:val="Heading5"/>
    <w:rsid w:val="00C33DF7"/>
    <w:rPr>
      <w:rFonts w:ascii="Times New Roman" w:eastAsia="Times New Roman" w:hAnsi="Times New Roman" w:cs="Times New Roman"/>
      <w:b/>
      <w:bCs/>
      <w:i/>
      <w:iCs/>
      <w:sz w:val="26"/>
      <w:szCs w:val="26"/>
      <w:lang w:val="sr-Latn-CS" w:eastAsia="sr-Latn-CS"/>
    </w:rPr>
  </w:style>
  <w:style w:type="character" w:customStyle="1" w:styleId="Heading6Char">
    <w:name w:val="Heading 6 Char"/>
    <w:basedOn w:val="DefaultParagraphFont"/>
    <w:link w:val="Heading6"/>
    <w:rsid w:val="00C33DF7"/>
    <w:rPr>
      <w:rFonts w:ascii="Times New Roman" w:eastAsia="Times New Roman" w:hAnsi="Times New Roman" w:cs="Times New Roman"/>
      <w:b/>
      <w:bCs/>
      <w:sz w:val="22"/>
      <w:szCs w:val="22"/>
      <w:lang w:val="sr-Latn-CS" w:eastAsia="sr-Latn-CS"/>
    </w:rPr>
  </w:style>
  <w:style w:type="character" w:customStyle="1" w:styleId="Heading7Char">
    <w:name w:val="Heading 7 Char"/>
    <w:basedOn w:val="DefaultParagraphFont"/>
    <w:link w:val="Heading7"/>
    <w:rsid w:val="00C33DF7"/>
    <w:rPr>
      <w:rFonts w:ascii="Times New Roman" w:eastAsia="Times New Roman" w:hAnsi="Times New Roman" w:cs="Times New Roman"/>
      <w:lang w:val="sr-Latn-CS" w:eastAsia="sr-Latn-CS"/>
    </w:rPr>
  </w:style>
  <w:style w:type="character" w:customStyle="1" w:styleId="Heading8Char">
    <w:name w:val="Heading 8 Char"/>
    <w:basedOn w:val="DefaultParagraphFont"/>
    <w:link w:val="Heading8"/>
    <w:rsid w:val="00C33DF7"/>
    <w:rPr>
      <w:rFonts w:ascii="Times New Roman" w:eastAsia="Times New Roman" w:hAnsi="Times New Roman" w:cs="Times New Roman"/>
      <w:i/>
      <w:iCs/>
      <w:lang w:val="sr-Latn-CS" w:eastAsia="sr-Latn-CS"/>
    </w:rPr>
  </w:style>
  <w:style w:type="character" w:customStyle="1" w:styleId="Heading9Char">
    <w:name w:val="Heading 9 Char"/>
    <w:basedOn w:val="DefaultParagraphFont"/>
    <w:link w:val="Heading9"/>
    <w:rsid w:val="00C33DF7"/>
    <w:rPr>
      <w:rFonts w:ascii="Arial" w:eastAsia="Times New Roman" w:hAnsi="Arial" w:cs="Arial"/>
      <w:sz w:val="22"/>
      <w:szCs w:val="22"/>
      <w:lang w:val="sr-Latn-CS" w:eastAsia="sr-Latn-CS"/>
    </w:rPr>
  </w:style>
  <w:style w:type="paragraph" w:styleId="BalloonText">
    <w:name w:val="Balloon Text"/>
    <w:basedOn w:val="Normal"/>
    <w:link w:val="BalloonTextChar"/>
    <w:semiHidden/>
    <w:rsid w:val="00C33DF7"/>
    <w:rPr>
      <w:rFonts w:ascii="Tahoma" w:hAnsi="Tahoma" w:cs="Tahoma"/>
      <w:sz w:val="16"/>
      <w:szCs w:val="16"/>
    </w:rPr>
  </w:style>
  <w:style w:type="character" w:customStyle="1" w:styleId="BalloonTextChar">
    <w:name w:val="Balloon Text Char"/>
    <w:basedOn w:val="DefaultParagraphFont"/>
    <w:link w:val="BalloonText"/>
    <w:semiHidden/>
    <w:rsid w:val="00C33DF7"/>
    <w:rPr>
      <w:rFonts w:ascii="Tahoma" w:eastAsia="Times New Roman" w:hAnsi="Tahoma" w:cs="Tahoma"/>
      <w:sz w:val="16"/>
      <w:szCs w:val="16"/>
      <w:lang w:val="sr-Latn-CS" w:eastAsia="sr-Latn-CS"/>
    </w:rPr>
  </w:style>
  <w:style w:type="character" w:styleId="CommentReference">
    <w:name w:val="annotation reference"/>
    <w:semiHidden/>
    <w:rsid w:val="00C33DF7"/>
    <w:rPr>
      <w:sz w:val="16"/>
      <w:szCs w:val="16"/>
    </w:rPr>
  </w:style>
  <w:style w:type="paragraph" w:styleId="CommentText">
    <w:name w:val="annotation text"/>
    <w:basedOn w:val="Normal"/>
    <w:link w:val="CommentTextChar"/>
    <w:semiHidden/>
    <w:rsid w:val="00C33DF7"/>
  </w:style>
  <w:style w:type="character" w:customStyle="1" w:styleId="CommentTextChar">
    <w:name w:val="Comment Text Char"/>
    <w:basedOn w:val="DefaultParagraphFont"/>
    <w:link w:val="CommentText"/>
    <w:semiHidden/>
    <w:rsid w:val="00C33DF7"/>
    <w:rPr>
      <w:rFonts w:ascii="Times New Roman" w:eastAsia="Times New Roman" w:hAnsi="Times New Roman" w:cs="Times New Roman"/>
      <w:sz w:val="20"/>
      <w:szCs w:val="20"/>
      <w:lang w:val="sr-Latn-CS" w:eastAsia="sr-Latn-CS"/>
    </w:rPr>
  </w:style>
  <w:style w:type="paragraph" w:styleId="CommentSubject">
    <w:name w:val="annotation subject"/>
    <w:basedOn w:val="CommentText"/>
    <w:next w:val="CommentText"/>
    <w:link w:val="CommentSubjectChar"/>
    <w:semiHidden/>
    <w:rsid w:val="00C33DF7"/>
    <w:rPr>
      <w:b/>
      <w:bCs/>
    </w:rPr>
  </w:style>
  <w:style w:type="character" w:customStyle="1" w:styleId="CommentSubjectChar">
    <w:name w:val="Comment Subject Char"/>
    <w:basedOn w:val="CommentTextChar"/>
    <w:link w:val="CommentSubject"/>
    <w:semiHidden/>
    <w:rsid w:val="00C33DF7"/>
    <w:rPr>
      <w:rFonts w:ascii="Times New Roman" w:eastAsia="Times New Roman" w:hAnsi="Times New Roman" w:cs="Times New Roman"/>
      <w:b/>
      <w:bCs/>
      <w:sz w:val="20"/>
      <w:szCs w:val="20"/>
      <w:lang w:val="sr-Latn-CS" w:eastAsia="sr-Latn-CS"/>
    </w:rPr>
  </w:style>
  <w:style w:type="paragraph" w:styleId="Footer">
    <w:name w:val="footer"/>
    <w:basedOn w:val="Normal"/>
    <w:link w:val="FooterChar"/>
    <w:rsid w:val="00C33DF7"/>
    <w:pPr>
      <w:tabs>
        <w:tab w:val="center" w:pos="4703"/>
        <w:tab w:val="right" w:pos="9406"/>
      </w:tabs>
    </w:pPr>
  </w:style>
  <w:style w:type="character" w:customStyle="1" w:styleId="FooterChar">
    <w:name w:val="Footer Char"/>
    <w:basedOn w:val="DefaultParagraphFont"/>
    <w:link w:val="Footer"/>
    <w:rsid w:val="00C33DF7"/>
    <w:rPr>
      <w:rFonts w:ascii="Times New Roman" w:eastAsia="Times New Roman" w:hAnsi="Times New Roman" w:cs="Times New Roman"/>
      <w:sz w:val="20"/>
      <w:szCs w:val="20"/>
      <w:lang w:val="sr-Latn-CS" w:eastAsia="sr-Latn-CS"/>
    </w:rPr>
  </w:style>
  <w:style w:type="character" w:styleId="PageNumber">
    <w:name w:val="page number"/>
    <w:basedOn w:val="DefaultParagraphFont"/>
    <w:rsid w:val="00C33DF7"/>
  </w:style>
  <w:style w:type="paragraph" w:styleId="BodyText">
    <w:name w:val="Body Text"/>
    <w:basedOn w:val="Normal"/>
    <w:link w:val="BodyTextChar"/>
    <w:rsid w:val="00C33DF7"/>
    <w:rPr>
      <w:sz w:val="24"/>
      <w:szCs w:val="24"/>
    </w:rPr>
  </w:style>
  <w:style w:type="character" w:customStyle="1" w:styleId="BodyTextChar">
    <w:name w:val="Body Text Char"/>
    <w:basedOn w:val="DefaultParagraphFont"/>
    <w:link w:val="BodyText"/>
    <w:rsid w:val="00C33DF7"/>
    <w:rPr>
      <w:rFonts w:ascii="Times New Roman" w:eastAsia="Times New Roman" w:hAnsi="Times New Roman" w:cs="Times New Roman"/>
      <w:lang w:val="sr-Latn-CS" w:eastAsia="sr-Latn-CS"/>
    </w:rPr>
  </w:style>
  <w:style w:type="paragraph" w:styleId="Title">
    <w:name w:val="Title"/>
    <w:basedOn w:val="Normal"/>
    <w:link w:val="TitleChar"/>
    <w:qFormat/>
    <w:rsid w:val="00C33DF7"/>
    <w:pPr>
      <w:widowControl/>
      <w:autoSpaceDE/>
      <w:autoSpaceDN/>
      <w:adjustRightInd/>
      <w:jc w:val="center"/>
    </w:pPr>
    <w:rPr>
      <w:b/>
      <w:bCs/>
      <w:sz w:val="24"/>
      <w:szCs w:val="24"/>
      <w:lang w:val="sr-Cyrl-CS" w:eastAsia="en-US"/>
    </w:rPr>
  </w:style>
  <w:style w:type="character" w:customStyle="1" w:styleId="TitleChar">
    <w:name w:val="Title Char"/>
    <w:basedOn w:val="DefaultParagraphFont"/>
    <w:link w:val="Title"/>
    <w:rsid w:val="00C33DF7"/>
    <w:rPr>
      <w:rFonts w:ascii="Times New Roman" w:eastAsia="Times New Roman" w:hAnsi="Times New Roman" w:cs="Times New Roman"/>
      <w:b/>
      <w:bCs/>
      <w:lang w:val="sr-Cyrl-CS"/>
    </w:rPr>
  </w:style>
  <w:style w:type="table" w:styleId="TableGrid">
    <w:name w:val="Table Grid"/>
    <w:basedOn w:val="TableNormal"/>
    <w:rsid w:val="00C33DF7"/>
    <w:pPr>
      <w:widowControl w:val="0"/>
      <w:autoSpaceDE w:val="0"/>
      <w:autoSpaceDN w:val="0"/>
      <w:adjustRightInd w:val="0"/>
      <w:spacing w:after="0"/>
    </w:pPr>
    <w:rPr>
      <w:rFonts w:ascii="Times New Roman" w:eastAsia="Times New Roman" w:hAnsi="Times New Roman" w:cs="Times New Roman"/>
      <w:sz w:val="20"/>
      <w:szCs w:val="20"/>
      <w:lang w:val="uz-Cyrl-UZ" w:eastAsia="uz-Cyrl-UZ"/>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C33DF7"/>
    <w:pPr>
      <w:tabs>
        <w:tab w:val="center" w:pos="4703"/>
        <w:tab w:val="right" w:pos="9406"/>
      </w:tabs>
    </w:pPr>
  </w:style>
  <w:style w:type="character" w:customStyle="1" w:styleId="HeaderChar">
    <w:name w:val="Header Char"/>
    <w:basedOn w:val="DefaultParagraphFont"/>
    <w:link w:val="Header"/>
    <w:rsid w:val="00C33DF7"/>
    <w:rPr>
      <w:rFonts w:ascii="Times New Roman" w:eastAsia="Times New Roman" w:hAnsi="Times New Roman" w:cs="Times New Roman"/>
      <w:sz w:val="20"/>
      <w:szCs w:val="20"/>
      <w:lang w:val="sr-Latn-CS" w:eastAsia="sr-Latn-CS"/>
    </w:rPr>
  </w:style>
  <w:style w:type="paragraph" w:styleId="FootnoteText">
    <w:name w:val="footnote text"/>
    <w:basedOn w:val="Normal"/>
    <w:link w:val="FootnoteTextChar"/>
    <w:semiHidden/>
    <w:rsid w:val="00C33DF7"/>
    <w:pPr>
      <w:widowControl/>
      <w:autoSpaceDE/>
      <w:autoSpaceDN/>
      <w:adjustRightInd/>
    </w:pPr>
    <w:rPr>
      <w:lang w:val="en-US" w:eastAsia="en-US"/>
    </w:rPr>
  </w:style>
  <w:style w:type="character" w:customStyle="1" w:styleId="FootnoteTextChar">
    <w:name w:val="Footnote Text Char"/>
    <w:basedOn w:val="DefaultParagraphFont"/>
    <w:link w:val="FootnoteText"/>
    <w:semiHidden/>
    <w:rsid w:val="00C33DF7"/>
    <w:rPr>
      <w:rFonts w:ascii="Times New Roman" w:eastAsia="Times New Roman" w:hAnsi="Times New Roman" w:cs="Times New Roman"/>
      <w:sz w:val="20"/>
      <w:szCs w:val="20"/>
    </w:rPr>
  </w:style>
  <w:style w:type="character" w:styleId="FootnoteReference">
    <w:name w:val="footnote reference"/>
    <w:rsid w:val="00C33DF7"/>
    <w:rPr>
      <w:vertAlign w:val="superscript"/>
    </w:rPr>
  </w:style>
  <w:style w:type="paragraph" w:styleId="Subtitle">
    <w:name w:val="Subtitle"/>
    <w:basedOn w:val="Normal"/>
    <w:link w:val="SubtitleChar"/>
    <w:qFormat/>
    <w:rsid w:val="00C33DF7"/>
    <w:pPr>
      <w:widowControl/>
      <w:autoSpaceDE/>
      <w:autoSpaceDN/>
      <w:adjustRightInd/>
      <w:spacing w:before="120" w:after="120"/>
      <w:jc w:val="center"/>
    </w:pPr>
    <w:rPr>
      <w:rFonts w:ascii="Verdana" w:hAnsi="Verdana" w:cs="Verdana"/>
      <w:b/>
      <w:bCs/>
      <w:sz w:val="28"/>
      <w:szCs w:val="28"/>
      <w:lang w:val="en-US" w:eastAsia="en-US"/>
    </w:rPr>
  </w:style>
  <w:style w:type="character" w:customStyle="1" w:styleId="SubtitleChar">
    <w:name w:val="Subtitle Char"/>
    <w:basedOn w:val="DefaultParagraphFont"/>
    <w:link w:val="Subtitle"/>
    <w:rsid w:val="00C33DF7"/>
    <w:rPr>
      <w:rFonts w:ascii="Verdana" w:eastAsia="Times New Roman" w:hAnsi="Verdana" w:cs="Verdana"/>
      <w:b/>
      <w:bCs/>
      <w:sz w:val="28"/>
      <w:szCs w:val="28"/>
    </w:rPr>
  </w:style>
  <w:style w:type="paragraph" w:styleId="Caption">
    <w:name w:val="caption"/>
    <w:basedOn w:val="Normal"/>
    <w:next w:val="Normal"/>
    <w:qFormat/>
    <w:rsid w:val="00C33DF7"/>
    <w:pPr>
      <w:widowControl/>
      <w:autoSpaceDE/>
      <w:autoSpaceDN/>
      <w:adjustRightInd/>
    </w:pPr>
    <w:rPr>
      <w:b/>
      <w:bCs/>
      <w:caps/>
      <w:sz w:val="24"/>
      <w:szCs w:val="24"/>
      <w:lang w:val="sr-Cyrl-CS" w:eastAsia="en-US"/>
    </w:rPr>
  </w:style>
  <w:style w:type="character" w:styleId="Hyperlink">
    <w:name w:val="Hyperlink"/>
    <w:uiPriority w:val="99"/>
    <w:rsid w:val="00C33DF7"/>
    <w:rPr>
      <w:color w:val="0000FF"/>
      <w:u w:val="single"/>
    </w:rPr>
  </w:style>
  <w:style w:type="paragraph" w:customStyle="1" w:styleId="Naslov1">
    <w:name w:val="Naslov 1"/>
    <w:basedOn w:val="Normal"/>
    <w:link w:val="Naslov1Char"/>
    <w:rsid w:val="00C33DF7"/>
    <w:pPr>
      <w:widowControl/>
      <w:jc w:val="center"/>
    </w:pPr>
    <w:rPr>
      <w:b/>
      <w:bCs/>
      <w:caps/>
      <w:sz w:val="28"/>
      <w:szCs w:val="28"/>
      <w:lang w:val="sr-Cyrl-CS"/>
    </w:rPr>
  </w:style>
  <w:style w:type="character" w:customStyle="1" w:styleId="Naslov1Char">
    <w:name w:val="Naslov 1 Char"/>
    <w:link w:val="Naslov1"/>
    <w:rsid w:val="00C33DF7"/>
    <w:rPr>
      <w:rFonts w:ascii="Times New Roman" w:eastAsia="Times New Roman" w:hAnsi="Times New Roman" w:cs="Times New Roman"/>
      <w:b/>
      <w:bCs/>
      <w:caps/>
      <w:sz w:val="28"/>
      <w:szCs w:val="28"/>
      <w:lang w:val="sr-Cyrl-CS" w:eastAsia="sr-Latn-CS"/>
    </w:rPr>
  </w:style>
  <w:style w:type="paragraph" w:styleId="TOC1">
    <w:name w:val="toc 1"/>
    <w:basedOn w:val="Normal"/>
    <w:next w:val="Normal"/>
    <w:autoRedefine/>
    <w:semiHidden/>
    <w:rsid w:val="00C33DF7"/>
  </w:style>
  <w:style w:type="paragraph" w:styleId="TOC2">
    <w:name w:val="toc 2"/>
    <w:basedOn w:val="Normal"/>
    <w:next w:val="Normal"/>
    <w:autoRedefine/>
    <w:semiHidden/>
    <w:rsid w:val="00C33DF7"/>
    <w:pPr>
      <w:ind w:left="200"/>
    </w:pPr>
  </w:style>
  <w:style w:type="table" w:styleId="TableList7">
    <w:name w:val="Table List 7"/>
    <w:basedOn w:val="TableNormal"/>
    <w:rsid w:val="00C33DF7"/>
    <w:pPr>
      <w:widowControl w:val="0"/>
      <w:autoSpaceDE w:val="0"/>
      <w:autoSpaceDN w:val="0"/>
      <w:adjustRightInd w:val="0"/>
      <w:spacing w:after="0"/>
    </w:pPr>
    <w:rPr>
      <w:rFonts w:ascii="Times New Roman" w:eastAsia="Times New Roman" w:hAnsi="Times New Roman" w:cs="Times New Roman"/>
      <w:sz w:val="20"/>
      <w:szCs w:val="20"/>
      <w:lang w:val="uz-Cyrl-UZ" w:eastAsia="uz-Cyrl-UZ"/>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cPr>
      <w:shd w:val="clear" w:color="auto" w:fill="F3F3F3"/>
    </w:tc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Contemporary">
    <w:name w:val="Table Contemporary"/>
    <w:basedOn w:val="TableSimple1"/>
    <w:rsid w:val="00C33DF7"/>
    <w:tblPr>
      <w:tblStyleRowBandSize w:val="1"/>
      <w:tblInd w:w="0" w:type="dxa"/>
      <w:tblBorders>
        <w:top w:val="single" w:sz="4" w:space="0" w:color="auto"/>
        <w:left w:val="single" w:sz="4" w:space="0" w:color="auto"/>
        <w:bottom w:val="single" w:sz="4" w:space="0" w:color="auto"/>
        <w:right w:val="single" w:sz="4" w:space="0" w:color="auto"/>
        <w:insideH w:val="single" w:sz="18" w:space="0" w:color="FFFFFF"/>
        <w:insideV w:val="single" w:sz="18" w:space="0" w:color="FFFFFF"/>
      </w:tblBorders>
      <w:tblCellMar>
        <w:top w:w="0" w:type="dxa"/>
        <w:left w:w="108" w:type="dxa"/>
        <w:bottom w:w="0" w:type="dxa"/>
        <w:right w:w="108" w:type="dxa"/>
      </w:tblCellMar>
    </w:tblPr>
    <w:tcPr>
      <w:shd w:val="clear" w:color="auto" w:fill="F3F3F3"/>
    </w:tcPr>
    <w:tblStylePr w:type="firstRow">
      <w:rPr>
        <w:b/>
        <w:bCs/>
        <w:color w:val="auto"/>
      </w:rPr>
      <w:tblPr/>
      <w:tcPr>
        <w:tcBorders>
          <w:bottom w:val="single" w:sz="6" w:space="0" w:color="008000"/>
          <w:tl2br w:val="none" w:sz="0" w:space="0" w:color="auto"/>
          <w:tr2bl w:val="none" w:sz="0" w:space="0" w:color="auto"/>
        </w:tcBorders>
        <w:shd w:val="pct20" w:color="000000" w:fill="FFFFFF"/>
      </w:tcPr>
    </w:tblStylePr>
    <w:tblStylePr w:type="lastRow">
      <w:tblPr/>
      <w:tcPr>
        <w:tcBorders>
          <w:top w:val="single" w:sz="6" w:space="0" w:color="008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List1">
    <w:name w:val="Table List 1"/>
    <w:basedOn w:val="TableNormal"/>
    <w:rsid w:val="00C33DF7"/>
    <w:pPr>
      <w:widowControl w:val="0"/>
      <w:autoSpaceDE w:val="0"/>
      <w:autoSpaceDN w:val="0"/>
      <w:adjustRightInd w:val="0"/>
      <w:spacing w:after="0"/>
    </w:pPr>
    <w:rPr>
      <w:rFonts w:ascii="Times New Roman" w:eastAsia="Times New Roman" w:hAnsi="Times New Roman" w:cs="Times New Roman"/>
      <w:sz w:val="20"/>
      <w:szCs w:val="20"/>
      <w:lang w:val="uz-Cyrl-UZ" w:eastAsia="uz-Cyrl-UZ"/>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1">
    <w:name w:val="Table Simple 1"/>
    <w:basedOn w:val="TableNormal"/>
    <w:rsid w:val="00C33DF7"/>
    <w:pPr>
      <w:widowControl w:val="0"/>
      <w:autoSpaceDE w:val="0"/>
      <w:autoSpaceDN w:val="0"/>
      <w:adjustRightInd w:val="0"/>
      <w:spacing w:after="0"/>
    </w:pPr>
    <w:rPr>
      <w:rFonts w:ascii="Times New Roman" w:eastAsia="Times New Roman" w:hAnsi="Times New Roman" w:cs="Times New Roman"/>
      <w:sz w:val="20"/>
      <w:szCs w:val="20"/>
      <w:lang w:val="uz-Cyrl-UZ" w:eastAsia="uz-Cyrl-UZ"/>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tyle1">
    <w:name w:val="Table Style1"/>
    <w:basedOn w:val="TableList1"/>
    <w:rsid w:val="00C33DF7"/>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Default">
    <w:name w:val="Default"/>
    <w:rsid w:val="00C33DF7"/>
    <w:pPr>
      <w:autoSpaceDE w:val="0"/>
      <w:autoSpaceDN w:val="0"/>
      <w:adjustRightInd w:val="0"/>
      <w:spacing w:after="0"/>
    </w:pPr>
    <w:rPr>
      <w:rFonts w:ascii="POIOB F+ Helvetica Neue" w:eastAsia="Times New Roman" w:hAnsi="POIOB F+ Helvetica Neue" w:cs="Times New Roman"/>
      <w:color w:val="000000"/>
    </w:rPr>
  </w:style>
  <w:style w:type="character" w:styleId="FollowedHyperlink">
    <w:name w:val="FollowedHyperlink"/>
    <w:rsid w:val="00C33DF7"/>
    <w:rPr>
      <w:color w:val="800080"/>
      <w:u w:val="single"/>
    </w:rPr>
  </w:style>
  <w:style w:type="paragraph" w:styleId="BodyText2">
    <w:name w:val="Body Text 2"/>
    <w:basedOn w:val="Normal"/>
    <w:link w:val="BodyText2Char"/>
    <w:rsid w:val="00C33DF7"/>
    <w:pPr>
      <w:spacing w:after="120" w:line="480" w:lineRule="auto"/>
    </w:pPr>
  </w:style>
  <w:style w:type="character" w:customStyle="1" w:styleId="BodyText2Char">
    <w:name w:val="Body Text 2 Char"/>
    <w:basedOn w:val="DefaultParagraphFont"/>
    <w:link w:val="BodyText2"/>
    <w:rsid w:val="00C33DF7"/>
    <w:rPr>
      <w:rFonts w:ascii="Times New Roman" w:eastAsia="Times New Roman" w:hAnsi="Times New Roman" w:cs="Times New Roman"/>
      <w:sz w:val="20"/>
      <w:szCs w:val="20"/>
      <w:lang w:val="sr-Latn-CS" w:eastAsia="sr-Latn-CS"/>
    </w:rPr>
  </w:style>
  <w:style w:type="paragraph" w:styleId="ListParagraph">
    <w:name w:val="List Paragraph"/>
    <w:basedOn w:val="Normal"/>
    <w:qFormat/>
    <w:rsid w:val="00C33DF7"/>
    <w:pPr>
      <w:ind w:left="720"/>
      <w:contextualSpacing/>
    </w:pPr>
  </w:style>
  <w:style w:type="character" w:customStyle="1" w:styleId="Char">
    <w:name w:val="Char"/>
    <w:rsid w:val="00C33DF7"/>
    <w:rPr>
      <w:sz w:val="24"/>
      <w:szCs w:val="24"/>
      <w:lang w:val="sr-Latn-CS" w:eastAsia="sr-Latn-CS"/>
    </w:rPr>
  </w:style>
  <w:style w:type="character" w:customStyle="1" w:styleId="Char5">
    <w:name w:val="Char5"/>
    <w:rsid w:val="00C33DF7"/>
    <w:rPr>
      <w:rFonts w:ascii="Arial" w:hAnsi="Arial" w:cs="Arial"/>
      <w:b/>
      <w:bCs/>
      <w:sz w:val="26"/>
      <w:szCs w:val="26"/>
      <w:lang w:val="sr-Latn-CS" w:eastAsia="sr-Latn-CS"/>
    </w:rPr>
  </w:style>
  <w:style w:type="character" w:customStyle="1" w:styleId="Char4">
    <w:name w:val="Char4"/>
    <w:rsid w:val="00C33DF7"/>
    <w:rPr>
      <w:rFonts w:ascii="Tahoma" w:hAnsi="Tahoma" w:cs="Tahoma"/>
      <w:sz w:val="16"/>
      <w:szCs w:val="16"/>
      <w:lang w:val="sr-Latn-CS" w:eastAsia="sr-Latn-CS"/>
    </w:rPr>
  </w:style>
  <w:style w:type="character" w:customStyle="1" w:styleId="Char3">
    <w:name w:val="Char3"/>
    <w:rsid w:val="00C33DF7"/>
    <w:rPr>
      <w:lang w:val="sr-Latn-CS" w:eastAsia="sr-Latn-CS"/>
    </w:rPr>
  </w:style>
  <w:style w:type="character" w:customStyle="1" w:styleId="Char2">
    <w:name w:val="Char2"/>
    <w:rsid w:val="00C33DF7"/>
    <w:rPr>
      <w:lang w:val="sr-Latn-CS" w:eastAsia="sr-Latn-CS"/>
    </w:rPr>
  </w:style>
  <w:style w:type="character" w:customStyle="1" w:styleId="Char1">
    <w:name w:val="Char1"/>
    <w:rsid w:val="00C33DF7"/>
    <w:rPr>
      <w:lang w:val="sr-Latn-CS" w:eastAsia="sr-Latn-CS"/>
    </w:rPr>
  </w:style>
  <w:style w:type="paragraph" w:customStyle="1" w:styleId="-crtica11130singl">
    <w:name w:val="- crtica 1    11 (3+0) singl"/>
    <w:basedOn w:val="Normal"/>
    <w:rsid w:val="00C33DF7"/>
    <w:pPr>
      <w:widowControl/>
      <w:numPr>
        <w:numId w:val="2"/>
      </w:numPr>
      <w:autoSpaceDE/>
      <w:autoSpaceDN/>
      <w:adjustRightInd/>
    </w:pPr>
    <w:rPr>
      <w:sz w:val="24"/>
      <w:szCs w:val="24"/>
      <w:lang w:val="en-US" w:eastAsia="en-US"/>
    </w:rPr>
  </w:style>
  <w:style w:type="paragraph" w:styleId="BodyText3">
    <w:name w:val="Body Text 3"/>
    <w:basedOn w:val="Normal"/>
    <w:link w:val="BodyText3Char"/>
    <w:rsid w:val="00C33DF7"/>
    <w:pPr>
      <w:widowControl/>
      <w:shd w:val="clear" w:color="auto" w:fill="FFFFFF"/>
      <w:tabs>
        <w:tab w:val="left" w:pos="595"/>
      </w:tabs>
      <w:autoSpaceDE/>
      <w:autoSpaceDN/>
      <w:adjustRightInd/>
      <w:spacing w:before="60"/>
      <w:jc w:val="both"/>
    </w:pPr>
    <w:rPr>
      <w:sz w:val="22"/>
      <w:szCs w:val="22"/>
      <w:lang w:val="ru-RU" w:eastAsia="en-US"/>
    </w:rPr>
  </w:style>
  <w:style w:type="character" w:customStyle="1" w:styleId="BodyText3Char">
    <w:name w:val="Body Text 3 Char"/>
    <w:basedOn w:val="DefaultParagraphFont"/>
    <w:link w:val="BodyText3"/>
    <w:rsid w:val="00C33DF7"/>
    <w:rPr>
      <w:rFonts w:ascii="Times New Roman" w:eastAsia="Times New Roman" w:hAnsi="Times New Roman" w:cs="Times New Roman"/>
      <w:sz w:val="22"/>
      <w:szCs w:val="22"/>
      <w:shd w:val="clear" w:color="auto" w:fill="FFFFFF"/>
      <w:lang w:val="ru-RU"/>
    </w:rPr>
  </w:style>
  <w:style w:type="paragraph" w:styleId="NormalWeb">
    <w:name w:val="Normal (Web)"/>
    <w:basedOn w:val="Normal"/>
    <w:uiPriority w:val="99"/>
    <w:unhideWhenUsed/>
    <w:rsid w:val="00C33DF7"/>
    <w:pPr>
      <w:widowControl/>
      <w:autoSpaceDE/>
      <w:autoSpaceDN/>
      <w:adjustRightInd/>
      <w:spacing w:before="100" w:beforeAutospacing="1" w:after="100" w:afterAutospacing="1"/>
    </w:pPr>
    <w:rPr>
      <w:sz w:val="24"/>
      <w:szCs w:val="24"/>
      <w:lang w:val="en-US" w:eastAsia="en-US"/>
    </w:rPr>
  </w:style>
  <w:style w:type="character" w:styleId="Strong">
    <w:name w:val="Strong"/>
    <w:uiPriority w:val="22"/>
    <w:qFormat/>
    <w:rsid w:val="00C33DF7"/>
    <w:rPr>
      <w:b/>
      <w:bCs/>
    </w:rPr>
  </w:style>
  <w:style w:type="paragraph" w:styleId="PlainText">
    <w:name w:val="Plain Text"/>
    <w:basedOn w:val="Normal"/>
    <w:link w:val="PlainTextChar"/>
    <w:rsid w:val="00C33DF7"/>
    <w:pPr>
      <w:widowControl/>
      <w:autoSpaceDE/>
      <w:autoSpaceDN/>
      <w:adjustRightInd/>
    </w:pPr>
    <w:rPr>
      <w:rFonts w:ascii="Courier New" w:hAnsi="Courier New" w:cs="Courier New"/>
    </w:rPr>
  </w:style>
  <w:style w:type="character" w:customStyle="1" w:styleId="PlainTextChar">
    <w:name w:val="Plain Text Char"/>
    <w:basedOn w:val="DefaultParagraphFont"/>
    <w:link w:val="PlainText"/>
    <w:rsid w:val="00C33DF7"/>
    <w:rPr>
      <w:rFonts w:ascii="Courier New" w:eastAsia="Times New Roman" w:hAnsi="Courier New" w:cs="Courier New"/>
      <w:sz w:val="20"/>
      <w:szCs w:val="20"/>
      <w:lang w:val="sr-Latn-CS" w:eastAsia="sr-Latn-CS"/>
    </w:rPr>
  </w:style>
  <w:style w:type="paragraph" w:customStyle="1" w:styleId="ColorfulList-Accent11">
    <w:name w:val="Colorful List - Accent 11"/>
    <w:basedOn w:val="Normal"/>
    <w:qFormat/>
    <w:rsid w:val="00C33DF7"/>
    <w:pPr>
      <w:widowControl/>
      <w:autoSpaceDE/>
      <w:autoSpaceDN/>
      <w:adjustRightInd/>
      <w:spacing w:after="200" w:line="276" w:lineRule="auto"/>
      <w:ind w:left="720"/>
      <w:contextualSpacing/>
    </w:pPr>
    <w:rPr>
      <w:rFonts w:ascii="Calibri" w:eastAsia="Calibri" w:hAnsi="Calibri"/>
      <w:sz w:val="22"/>
      <w:szCs w:val="22"/>
      <w:lang w:val="uz-Cyrl-UZ" w:eastAsia="en-US"/>
    </w:rPr>
  </w:style>
  <w:style w:type="character" w:customStyle="1" w:styleId="Heading1Char1">
    <w:name w:val="Heading 1 Char1"/>
    <w:link w:val="Heading1"/>
    <w:rsid w:val="00C33DF7"/>
    <w:rPr>
      <w:rFonts w:ascii="Times New Roman" w:eastAsia="Times New Roman" w:hAnsi="Times New Roman" w:cs="Times New Roman"/>
      <w:b/>
      <w:bCs/>
      <w:caps/>
      <w:sz w:val="28"/>
      <w:lang w:val="sr-Latn-CS"/>
    </w:rPr>
  </w:style>
  <w:style w:type="paragraph" w:customStyle="1" w:styleId="CharCharCharChar1CharCharCharCharCharCharCharChar">
    <w:name w:val="Char Char Char Char1 Char Char Char Char Char Char Char Char"/>
    <w:basedOn w:val="Normal"/>
    <w:rsid w:val="00C33DF7"/>
    <w:pPr>
      <w:widowControl/>
      <w:autoSpaceDE/>
      <w:autoSpaceDN/>
      <w:adjustRightInd/>
      <w:spacing w:after="160" w:line="240" w:lineRule="exact"/>
    </w:pPr>
    <w:rPr>
      <w:rFonts w:ascii="Verdana" w:hAnsi="Verdana" w:cs="Verdana"/>
      <w:lang w:val="en-US" w:eastAsia="en-US"/>
    </w:rPr>
  </w:style>
  <w:style w:type="character" w:styleId="HTMLCite">
    <w:name w:val="HTML Cite"/>
    <w:rsid w:val="00C33DF7"/>
    <w:rPr>
      <w:rFonts w:cs="Times New Roman"/>
      <w:i/>
      <w:iCs/>
    </w:rPr>
  </w:style>
  <w:style w:type="paragraph" w:customStyle="1" w:styleId="clan">
    <w:name w:val="clan"/>
    <w:basedOn w:val="Normal"/>
    <w:rsid w:val="00C33DF7"/>
    <w:pPr>
      <w:widowControl/>
      <w:autoSpaceDE/>
      <w:autoSpaceDN/>
      <w:adjustRightInd/>
      <w:spacing w:before="240" w:after="120"/>
      <w:jc w:val="center"/>
    </w:pPr>
    <w:rPr>
      <w:rFonts w:ascii="Arial" w:hAnsi="Arial" w:cs="Arial"/>
      <w:b/>
      <w:bCs/>
      <w:sz w:val="24"/>
      <w:szCs w:val="24"/>
      <w:lang w:val="en-US" w:eastAsia="en-US"/>
    </w:rPr>
  </w:style>
  <w:style w:type="paragraph" w:customStyle="1" w:styleId="Normal1">
    <w:name w:val="Normal1"/>
    <w:basedOn w:val="Normal"/>
    <w:rsid w:val="00C33DF7"/>
    <w:pPr>
      <w:widowControl/>
      <w:autoSpaceDE/>
      <w:autoSpaceDN/>
      <w:adjustRightInd/>
      <w:spacing w:before="100" w:beforeAutospacing="1" w:after="100" w:afterAutospacing="1"/>
    </w:pPr>
    <w:rPr>
      <w:rFonts w:ascii="Arial" w:hAnsi="Arial" w:cs="Arial"/>
      <w:sz w:val="22"/>
      <w:szCs w:val="22"/>
      <w:lang w:val="en-US" w:eastAsia="en-US"/>
    </w:rPr>
  </w:style>
  <w:style w:type="character" w:customStyle="1" w:styleId="Bodytext20">
    <w:name w:val="Body text (2)_"/>
    <w:link w:val="Bodytext21"/>
    <w:rsid w:val="00493550"/>
    <w:rPr>
      <w:rFonts w:ascii="Calibri" w:eastAsia="Calibri" w:hAnsi="Calibri" w:cs="Calibri"/>
      <w:shd w:val="clear" w:color="auto" w:fill="FFFFFF"/>
    </w:rPr>
  </w:style>
  <w:style w:type="paragraph" w:customStyle="1" w:styleId="Bodytext21">
    <w:name w:val="Body text (2)"/>
    <w:basedOn w:val="Normal"/>
    <w:link w:val="Bodytext20"/>
    <w:rsid w:val="00493550"/>
    <w:pPr>
      <w:shd w:val="clear" w:color="auto" w:fill="FFFFFF"/>
      <w:autoSpaceDE/>
      <w:autoSpaceDN/>
      <w:adjustRightInd/>
      <w:spacing w:after="480" w:line="250" w:lineRule="exact"/>
      <w:jc w:val="both"/>
    </w:pPr>
    <w:rPr>
      <w:rFonts w:ascii="Calibri" w:eastAsia="Calibri" w:hAnsi="Calibri" w:cs="Calibri"/>
      <w:sz w:val="24"/>
      <w:szCs w:val="24"/>
      <w:lang w:val="en-US" w:eastAsia="en-US"/>
    </w:rPr>
  </w:style>
  <w:style w:type="character" w:customStyle="1" w:styleId="Bodytext5">
    <w:name w:val="Body text (5)_"/>
    <w:link w:val="Bodytext50"/>
    <w:rsid w:val="00493550"/>
    <w:rPr>
      <w:rFonts w:ascii="Calibri" w:eastAsia="Calibri" w:hAnsi="Calibri" w:cs="Calibri"/>
      <w:i/>
      <w:iCs/>
      <w:shd w:val="clear" w:color="auto" w:fill="FFFFFF"/>
    </w:rPr>
  </w:style>
  <w:style w:type="paragraph" w:customStyle="1" w:styleId="Bodytext50">
    <w:name w:val="Body text (5)"/>
    <w:basedOn w:val="Normal"/>
    <w:link w:val="Bodytext5"/>
    <w:rsid w:val="00493550"/>
    <w:pPr>
      <w:shd w:val="clear" w:color="auto" w:fill="FFFFFF"/>
      <w:autoSpaceDE/>
      <w:autoSpaceDN/>
      <w:adjustRightInd/>
      <w:spacing w:before="120" w:after="240" w:line="254" w:lineRule="exact"/>
      <w:ind w:hanging="340"/>
      <w:jc w:val="both"/>
    </w:pPr>
    <w:rPr>
      <w:rFonts w:ascii="Calibri" w:eastAsia="Calibri" w:hAnsi="Calibri" w:cs="Calibri"/>
      <w:i/>
      <w:iCs/>
      <w:sz w:val="24"/>
      <w:szCs w:val="24"/>
      <w:lang w:val="en-US" w:eastAsia="en-US"/>
    </w:rPr>
  </w:style>
  <w:style w:type="character" w:customStyle="1" w:styleId="HeaderorfooterDavid105ptNotBold">
    <w:name w:val="Header or footer + David;10;5 pt;Not Bold"/>
    <w:rsid w:val="00493550"/>
    <w:rPr>
      <w:rFonts w:ascii="David" w:eastAsia="David" w:hAnsi="David" w:cs="David"/>
      <w:b/>
      <w:bCs/>
      <w:i w:val="0"/>
      <w:iCs w:val="0"/>
      <w:smallCaps w:val="0"/>
      <w:strike w:val="0"/>
      <w:color w:val="000000"/>
      <w:spacing w:val="0"/>
      <w:w w:val="100"/>
      <w:position w:val="0"/>
      <w:sz w:val="21"/>
      <w:szCs w:val="21"/>
      <w:u w:val="none"/>
    </w:rPr>
  </w:style>
  <w:style w:type="character" w:customStyle="1" w:styleId="Bodytext4">
    <w:name w:val="Body text (4)_"/>
    <w:link w:val="Bodytext40"/>
    <w:rsid w:val="00493550"/>
    <w:rPr>
      <w:rFonts w:ascii="Calibri" w:eastAsia="Calibri" w:hAnsi="Calibri" w:cs="Calibri"/>
      <w:b/>
      <w:bCs/>
      <w:shd w:val="clear" w:color="auto" w:fill="FFFFFF"/>
    </w:rPr>
  </w:style>
  <w:style w:type="character" w:customStyle="1" w:styleId="Heading10">
    <w:name w:val="Heading #1_"/>
    <w:link w:val="Heading11"/>
    <w:rsid w:val="00493550"/>
    <w:rPr>
      <w:rFonts w:ascii="Calibri" w:eastAsia="Calibri" w:hAnsi="Calibri" w:cs="Calibri"/>
      <w:b/>
      <w:bCs/>
      <w:shd w:val="clear" w:color="auto" w:fill="FFFFFF"/>
    </w:rPr>
  </w:style>
  <w:style w:type="character" w:customStyle="1" w:styleId="Headerorfooter">
    <w:name w:val="Header or footer"/>
    <w:rsid w:val="00493550"/>
    <w:rPr>
      <w:rFonts w:ascii="Calibri" w:eastAsia="Calibri" w:hAnsi="Calibri" w:cs="Calibri"/>
      <w:b/>
      <w:bCs/>
      <w:i w:val="0"/>
      <w:iCs w:val="0"/>
      <w:smallCaps w:val="0"/>
      <w:strike w:val="0"/>
      <w:color w:val="000000"/>
      <w:spacing w:val="0"/>
      <w:w w:val="100"/>
      <w:position w:val="0"/>
      <w:sz w:val="20"/>
      <w:szCs w:val="20"/>
      <w:u w:val="none"/>
    </w:rPr>
  </w:style>
  <w:style w:type="character" w:customStyle="1" w:styleId="Bodytext2Bold">
    <w:name w:val="Body text (2) + Bold"/>
    <w:rsid w:val="00493550"/>
    <w:rPr>
      <w:rFonts w:ascii="Calibri" w:eastAsia="Calibri" w:hAnsi="Calibri" w:cs="Calibri"/>
      <w:b/>
      <w:bCs/>
      <w:i w:val="0"/>
      <w:iCs w:val="0"/>
      <w:smallCaps w:val="0"/>
      <w:strike w:val="0"/>
      <w:color w:val="000000"/>
      <w:spacing w:val="0"/>
      <w:w w:val="100"/>
      <w:position w:val="0"/>
      <w:sz w:val="20"/>
      <w:szCs w:val="20"/>
      <w:u w:val="none"/>
    </w:rPr>
  </w:style>
  <w:style w:type="character" w:customStyle="1" w:styleId="Bodytext6">
    <w:name w:val="Body text (6)_"/>
    <w:link w:val="Bodytext60"/>
    <w:rsid w:val="00493550"/>
    <w:rPr>
      <w:rFonts w:ascii="Calibri" w:eastAsia="Calibri" w:hAnsi="Calibri" w:cs="Calibri"/>
      <w:b/>
      <w:bCs/>
      <w:i/>
      <w:iCs/>
      <w:shd w:val="clear" w:color="auto" w:fill="FFFFFF"/>
    </w:rPr>
  </w:style>
  <w:style w:type="character" w:customStyle="1" w:styleId="Bodytext2Italic">
    <w:name w:val="Body text (2) + Italic"/>
    <w:rsid w:val="00493550"/>
    <w:rPr>
      <w:rFonts w:ascii="Calibri" w:eastAsia="Calibri" w:hAnsi="Calibri" w:cs="Calibri"/>
      <w:b w:val="0"/>
      <w:bCs w:val="0"/>
      <w:i/>
      <w:iCs/>
      <w:smallCaps w:val="0"/>
      <w:strike w:val="0"/>
      <w:color w:val="000000"/>
      <w:spacing w:val="0"/>
      <w:w w:val="100"/>
      <w:position w:val="0"/>
      <w:sz w:val="20"/>
      <w:szCs w:val="20"/>
      <w:u w:val="none"/>
    </w:rPr>
  </w:style>
  <w:style w:type="paragraph" w:customStyle="1" w:styleId="Bodytext40">
    <w:name w:val="Body text (4)"/>
    <w:basedOn w:val="Normal"/>
    <w:link w:val="Bodytext4"/>
    <w:rsid w:val="00493550"/>
    <w:pPr>
      <w:shd w:val="clear" w:color="auto" w:fill="FFFFFF"/>
      <w:autoSpaceDE/>
      <w:autoSpaceDN/>
      <w:adjustRightInd/>
      <w:spacing w:before="120" w:after="240" w:line="0" w:lineRule="atLeast"/>
      <w:jc w:val="center"/>
    </w:pPr>
    <w:rPr>
      <w:rFonts w:ascii="Calibri" w:eastAsia="Calibri" w:hAnsi="Calibri" w:cs="Calibri"/>
      <w:b/>
      <w:bCs/>
      <w:sz w:val="24"/>
      <w:szCs w:val="24"/>
      <w:lang w:val="en-US" w:eastAsia="en-US"/>
    </w:rPr>
  </w:style>
  <w:style w:type="paragraph" w:customStyle="1" w:styleId="Heading11">
    <w:name w:val="Heading #1"/>
    <w:basedOn w:val="Normal"/>
    <w:link w:val="Heading10"/>
    <w:rsid w:val="00493550"/>
    <w:pPr>
      <w:shd w:val="clear" w:color="auto" w:fill="FFFFFF"/>
      <w:autoSpaceDE/>
      <w:autoSpaceDN/>
      <w:adjustRightInd/>
      <w:spacing w:before="600" w:after="240" w:line="0" w:lineRule="atLeast"/>
      <w:jc w:val="both"/>
      <w:outlineLvl w:val="0"/>
    </w:pPr>
    <w:rPr>
      <w:rFonts w:ascii="Calibri" w:eastAsia="Calibri" w:hAnsi="Calibri" w:cs="Calibri"/>
      <w:b/>
      <w:bCs/>
      <w:sz w:val="24"/>
      <w:szCs w:val="24"/>
      <w:lang w:val="en-US" w:eastAsia="en-US"/>
    </w:rPr>
  </w:style>
  <w:style w:type="paragraph" w:customStyle="1" w:styleId="Bodytext60">
    <w:name w:val="Body text (6)"/>
    <w:basedOn w:val="Normal"/>
    <w:link w:val="Bodytext6"/>
    <w:rsid w:val="00493550"/>
    <w:pPr>
      <w:shd w:val="clear" w:color="auto" w:fill="FFFFFF"/>
      <w:autoSpaceDE/>
      <w:autoSpaceDN/>
      <w:adjustRightInd/>
      <w:spacing w:before="120" w:after="540" w:line="250" w:lineRule="exact"/>
      <w:jc w:val="both"/>
    </w:pPr>
    <w:rPr>
      <w:rFonts w:ascii="Calibri" w:eastAsia="Calibri" w:hAnsi="Calibri" w:cs="Calibri"/>
      <w:b/>
      <w:bCs/>
      <w:i/>
      <w:iCs/>
      <w:sz w:val="24"/>
      <w:szCs w:val="24"/>
      <w:lang w:val="en-US" w:eastAsia="en-US"/>
    </w:rPr>
  </w:style>
  <w:style w:type="paragraph" w:styleId="BodyTextIndent">
    <w:name w:val="Body Text Indent"/>
    <w:basedOn w:val="Normal"/>
    <w:link w:val="BodyTextIndentChar"/>
    <w:rsid w:val="00205303"/>
    <w:pPr>
      <w:spacing w:after="120"/>
      <w:ind w:left="283"/>
    </w:pPr>
  </w:style>
  <w:style w:type="character" w:customStyle="1" w:styleId="BodyTextIndentChar">
    <w:name w:val="Body Text Indent Char"/>
    <w:basedOn w:val="DefaultParagraphFont"/>
    <w:link w:val="BodyTextIndent"/>
    <w:rsid w:val="00205303"/>
    <w:rPr>
      <w:rFonts w:ascii="Times New Roman" w:eastAsia="Times New Roman" w:hAnsi="Times New Roman" w:cs="Times New Roman"/>
      <w:sz w:val="20"/>
      <w:szCs w:val="20"/>
      <w:lang w:val="sr-Latn-CS" w:eastAsia="sr-Latn-C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f.uni-lj.si/"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gr.h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uni-henheim.de/agrar.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24</Pages>
  <Words>8344</Words>
  <Characters>47563</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
    </vt:vector>
  </TitlesOfParts>
  <Company>DUNP</Company>
  <LinksUpToDate>false</LinksUpToDate>
  <CharactersWithSpaces>55796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Sofija Pekic Quarrie</dc:creator>
  <cp:keywords/>
  <cp:lastModifiedBy>Poljoprivredni fakultet / Beograd</cp:lastModifiedBy>
  <cp:revision>8</cp:revision>
  <dcterms:created xsi:type="dcterms:W3CDTF">2018-12-09T11:22:00Z</dcterms:created>
  <dcterms:modified xsi:type="dcterms:W3CDTF">2019-02-05T08:53:00Z</dcterms:modified>
</cp:coreProperties>
</file>